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145"/>
        <w:gridCol w:w="630"/>
        <w:gridCol w:w="990"/>
        <w:gridCol w:w="4230"/>
        <w:gridCol w:w="2775"/>
      </w:tblGrid>
      <w:tr w:rsidR="005D14AB" w:rsidRPr="00DB7E5B" w14:paraId="32FD21DF" w14:textId="77777777" w:rsidTr="0060299C">
        <w:trPr>
          <w:cantSplit/>
          <w:trHeight w:val="59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7B09C"/>
          </w:tcPr>
          <w:p w14:paraId="74A0E0FD" w14:textId="77777777"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"/>
              </w:rPr>
            </w:pPr>
            <w:bookmarkStart w:id="0" w:name="_Hlk23162919"/>
          </w:p>
          <w:p w14:paraId="5AE44EE8" w14:textId="77777777"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14:paraId="03B40402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DB7E5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61A0D4" wp14:editId="5763C812">
                  <wp:extent cx="628153" cy="311783"/>
                  <wp:effectExtent l="0" t="0" r="635" b="0"/>
                  <wp:docPr id="1" name="Picture 1" descr="https://brown.widencollective.com/thumbnail/5029e6d7-35d7-4518-8eb3-c2f8a786630e/av/480px/Brown%20Logo_2016_2%20Color%20Process%20HZ_2400.png?t=1555276107503&amp;s=e0f761572ad4432bb977504e1b7acc8b2e389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own.widencollective.com/thumbnail/5029e6d7-35d7-4518-8eb3-c2f8a786630e/av/480px/Brown%20Logo_2016_2%20Color%20Process%20HZ_2400.png?t=1555276107503&amp;s=e0f761572ad4432bb977504e1b7acc8b2e389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66" cy="363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7B09C"/>
          </w:tcPr>
          <w:p w14:paraId="2C0A7F85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7"/>
              </w:rPr>
            </w:pPr>
          </w:p>
          <w:p w14:paraId="29CACD09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B7E5B">
              <w:rPr>
                <w:rFonts w:ascii="Times New Roman" w:eastAsia="Calibri" w:hAnsi="Times New Roman" w:cs="Times New Roman"/>
                <w:b/>
                <w:sz w:val="32"/>
              </w:rPr>
              <w:t xml:space="preserve">  </w:t>
            </w:r>
            <w:r w:rsidR="003538B8" w:rsidRPr="00DB7E5B">
              <w:rPr>
                <w:rFonts w:ascii="Times New Roman" w:eastAsia="Calibri" w:hAnsi="Times New Roman" w:cs="Times New Roman"/>
                <w:b/>
                <w:sz w:val="32"/>
              </w:rPr>
              <w:t xml:space="preserve">    </w:t>
            </w:r>
            <w:r w:rsidR="00906BC6" w:rsidRPr="00DB7E5B">
              <w:rPr>
                <w:rFonts w:ascii="Times New Roman" w:eastAsia="Calibri" w:hAnsi="Times New Roman" w:cs="Times New Roman"/>
                <w:b/>
                <w:sz w:val="32"/>
              </w:rPr>
              <w:t xml:space="preserve"> </w:t>
            </w:r>
            <w:r w:rsidRPr="00DB7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Comprehensive Policy Review Cover</w:t>
            </w:r>
            <w:r w:rsidR="00DC152F" w:rsidRPr="00DB7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</w:t>
            </w:r>
            <w:r w:rsidRPr="00DB7E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heet</w:t>
            </w:r>
          </w:p>
          <w:p w14:paraId="6428A331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DB7E5B"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  <w:p w14:paraId="06096F3D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5D14AB" w:rsidRPr="00DB7E5B" w14:paraId="2363D018" w14:textId="77777777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14:paraId="34093005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5F83F8A5" w14:textId="77777777" w:rsidR="005D14AB" w:rsidRPr="00DB7E5B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Policy Name</w:t>
            </w:r>
          </w:p>
          <w:p w14:paraId="64E6C10F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389449B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p w14:paraId="44198DDA" w14:textId="602077B3" w:rsidR="005D14AB" w:rsidRPr="00DB7E5B" w:rsidRDefault="0042444F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[type policy name]"/>
                  </w:textInput>
                </w:ffData>
              </w:fldChar>
            </w:r>
            <w:bookmarkStart w:id="1" w:name="Text30"/>
            <w:r w:rsidRPr="00DB7E5B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B7E5B">
              <w:rPr>
                <w:rFonts w:ascii="Times New Roman" w:eastAsia="Times New Roman" w:hAnsi="Times New Roman" w:cs="Times New Roman"/>
                <w:noProof/>
                <w:color w:val="000000"/>
              </w:rPr>
              <w:t>[policy name]</w: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"/>
          </w:p>
        </w:tc>
      </w:tr>
      <w:tr w:rsidR="005D14AB" w:rsidRPr="00DB7E5B" w14:paraId="702DCC59" w14:textId="77777777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14:paraId="4732F1C6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08721698" w14:textId="77777777" w:rsidR="005D14AB" w:rsidRPr="00DB7E5B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Policy Category</w:t>
            </w:r>
          </w:p>
          <w:p w14:paraId="1BD97AA5" w14:textId="77777777" w:rsidR="005D14AB" w:rsidRPr="00DB7E5B" w:rsidRDefault="005D14AB" w:rsidP="00ED13AC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142D2FA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</w:rPr>
              <w:alias w:val="Select Policy Category"/>
              <w:tag w:val="Select Policy Category"/>
              <w:id w:val="-1408915049"/>
              <w:placeholder>
                <w:docPart w:val="DefaultPlaceholder_-1854013438"/>
              </w:placeholder>
              <w:comboBox>
                <w:listItem w:displayText="Select Policy Category" w:value="Select Policy Category"/>
                <w:listItem w:displayText="Governance and Administration (1)" w:value="Governance and Administration (1)"/>
                <w:listItem w:displayText="Academic (2)" w:value="Academic (2)"/>
                <w:listItem w:displayText="Advancement (3)" w:value="Advancement (3)"/>
                <w:listItem w:displayText="Athletics and Recreation (4)" w:value="Athletics and Recreation (4)"/>
                <w:listItem w:displayText="Auxiliary Services (5)" w:value="Auxiliary Services (5)"/>
                <w:listItem w:displayText="Facilities and Resources (6)" w:value="Facilities and Resources (6)"/>
                <w:listItem w:displayText="Finance Operations (7)" w:value="Finance Operations (7)"/>
                <w:listItem w:displayText="Human Resources / Employment (8)" w:value="Human Resources / Employment (8)"/>
                <w:listItem w:displayText="Information Technology (9)" w:value="Information Technology (9)"/>
                <w:listItem w:displayText="Research and Sponsored Activities (10)" w:value="Research and Sponsored Activities (10)"/>
                <w:listItem w:displayText="Safety and Security (11)" w:value="Safety and Security (11)"/>
                <w:listItem w:displayText="Student Services / Campus Life (12)" w:value="Student Services / Campus Life (12)"/>
              </w:comboBox>
            </w:sdtPr>
            <w:sdtEndPr/>
            <w:sdtContent>
              <w:p w14:paraId="7BA47BC9" w14:textId="77777777" w:rsidR="005D14AB" w:rsidRPr="00DB7E5B" w:rsidRDefault="005C455C" w:rsidP="005D14AB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left="-25"/>
                  <w:contextualSpacing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DB7E5B">
                  <w:rPr>
                    <w:rFonts w:ascii="Times New Roman" w:eastAsia="Times New Roman" w:hAnsi="Times New Roman" w:cs="Times New Roman"/>
                    <w:color w:val="000000"/>
                  </w:rPr>
                  <w:t>Select Policy Category</w:t>
                </w:r>
              </w:p>
            </w:sdtContent>
          </w:sdt>
        </w:tc>
      </w:tr>
      <w:tr w:rsidR="005D14AB" w:rsidRPr="00DB7E5B" w14:paraId="53258290" w14:textId="77777777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14:paraId="28056127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716CE184" w14:textId="3B648A40" w:rsidR="005D14AB" w:rsidRPr="00DB7E5B" w:rsidRDefault="002C0A55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Policy </w:t>
            </w:r>
            <w:r w:rsidR="005D14AB"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Owner</w:t>
            </w:r>
          </w:p>
          <w:p w14:paraId="791488AD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3CC3B47" w14:textId="77777777" w:rsidR="005D14AB" w:rsidRPr="00DB7E5B" w:rsidRDefault="005D14AB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</w:rPr>
              <w:alias w:val="Select Cabinet Member"/>
              <w:tag w:val="Select Cabinet member"/>
              <w:id w:val="1952963809"/>
              <w:placeholder>
                <w:docPart w:val="DefaultPlaceholder_-1854013438"/>
              </w:placeholder>
              <w:comboBox>
                <w:listItem w:displayText="Select Cabinet Member" w:value="Select Cabinet Member"/>
                <w:listItem w:displayText="Provost" w:value="Provost"/>
                <w:listItem w:displayText="Executive Vice President for Planning and Policy" w:value="Executive Vice President for Planning and Policy"/>
                <w:listItem w:displayText="Executive Vice President for Finance and Administration" w:value="Executive Vice President for Finance and Administration"/>
                <w:listItem w:displayText="Senior Vice President for Advancement" w:value="Senior Vice President for Advancement"/>
                <w:listItem w:displayText="Senior Vice President for Communications" w:value="Senior Vice President for Communications"/>
                <w:listItem w:displayText="Chief Digital and Information Officer" w:value="Chief Digital and Information Officer"/>
                <w:listItem w:displayText="Chief Financial Officer" w:value="Chief Financial Officer"/>
                <w:listItem w:displayText="Chief of Staff to the President" w:value="Chief of Staff to the President"/>
                <w:listItem w:displayText="Vice President for Athletics and Recreation" w:value="Vice President for Athletics and Recreation"/>
                <w:listItem w:displayText="Vice President for Campus Life and Student Services" w:value="Vice President for Campus Life and Student Services"/>
                <w:listItem w:displayText="Vice President and Chief Executive Officer" w:value="Vice President and Chief Executive Officer"/>
                <w:listItem w:displayText="Vice President and General Counsel" w:value="Vice President and General Counsel"/>
                <w:listItem w:displayText="Vice President for Human Resources" w:value="Vice President for Human Resources"/>
                <w:listItem w:displayText="Vice President for Institutional Equity and Diversity" w:value="Vice President for Institutional Equity and Diversity"/>
                <w:listItem w:displayText="Vice President for Research" w:value="Vice President for Research"/>
                <w:listItem w:displayText="Dean of the Faculty" w:value="Dean of the Faculty"/>
                <w:listItem w:displayText="Dean of the College" w:value="Dean of the College"/>
                <w:listItem w:displayText="Dean of Engineering" w:value="Dean of Engineering"/>
                <w:listItem w:displayText="Dean of the Graduate School" w:value="Dean of the Graduate School"/>
                <w:listItem w:displayText="Dean of Medicine and Biological Sciences" w:value="Dean of Medicine and Biological Sciences"/>
                <w:listItem w:displayText="Dean of the School of Professional Studies" w:value="Dean of the School of Professional Studies"/>
                <w:listItem w:displayText="Dean of the School of Public Health" w:value="Dean of the School of Public Health"/>
              </w:comboBox>
            </w:sdtPr>
            <w:sdtEndPr/>
            <w:sdtContent>
              <w:p w14:paraId="6D0AD1F5" w14:textId="77777777" w:rsidR="005D14AB" w:rsidRPr="00DB7E5B" w:rsidRDefault="005C455C" w:rsidP="00871A02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left="-14"/>
                  <w:contextualSpacing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 w:rsidRPr="00DB7E5B">
                  <w:rPr>
                    <w:rFonts w:ascii="Times New Roman" w:eastAsia="Times New Roman" w:hAnsi="Times New Roman" w:cs="Times New Roman"/>
                    <w:color w:val="000000"/>
                  </w:rPr>
                  <w:t>Select Cabinet Member</w:t>
                </w:r>
              </w:p>
            </w:sdtContent>
          </w:sdt>
        </w:tc>
      </w:tr>
      <w:tr w:rsidR="005D14AB" w:rsidRPr="00DB7E5B" w14:paraId="1CDBA1E3" w14:textId="77777777" w:rsidTr="00D526E0">
        <w:trPr>
          <w:cantSplit/>
        </w:trPr>
        <w:tc>
          <w:tcPr>
            <w:tcW w:w="277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14:paraId="610EB124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0BAEA253" w14:textId="77777777" w:rsidR="005D14AB" w:rsidRPr="00DB7E5B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Respon</w:t>
            </w:r>
            <w:r w:rsidR="008253CC"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si</w:t>
            </w: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ble Offic</w:t>
            </w:r>
            <w:r w:rsidR="003D6FDA"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14:paraId="45960160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799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6BF94B2" w14:textId="77777777" w:rsidR="005D14AB" w:rsidRPr="00DB7E5B" w:rsidRDefault="005D14AB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p w14:paraId="1EB83BD2" w14:textId="742C7BB5" w:rsidR="005D14AB" w:rsidRPr="00DB7E5B" w:rsidRDefault="0042444F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[type responsible office]"/>
                  </w:textInput>
                </w:ffData>
              </w:fldChar>
            </w:r>
            <w:bookmarkStart w:id="2" w:name="Text23"/>
            <w:r w:rsidRPr="00DB7E5B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B7E5B">
              <w:rPr>
                <w:rFonts w:ascii="Times New Roman" w:eastAsia="Times New Roman" w:hAnsi="Times New Roman" w:cs="Times New Roman"/>
                <w:noProof/>
                <w:color w:val="000000"/>
              </w:rPr>
              <w:t>[responsible office]</w: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"/>
          </w:p>
        </w:tc>
      </w:tr>
      <w:tr w:rsidR="005D14AB" w:rsidRPr="00DB7E5B" w14:paraId="703E24B0" w14:textId="77777777" w:rsidTr="00D526E0">
        <w:trPr>
          <w:cantSplit/>
          <w:trHeight w:val="115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30DE3697" w14:textId="77777777" w:rsidR="005D14AB" w:rsidRPr="00DB7E5B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57E11060" w14:textId="77777777" w:rsidR="005D14AB" w:rsidRPr="00DB7E5B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Reason for new or revised policy:</w:t>
            </w:r>
          </w:p>
        </w:tc>
      </w:tr>
      <w:tr w:rsidR="005D14AB" w:rsidRPr="00DB7E5B" w14:paraId="5EB5CAFF" w14:textId="77777777" w:rsidTr="00CB4073">
        <w:trPr>
          <w:cantSplit/>
          <w:trHeight w:val="1232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9173CD" w14:textId="59566C7A" w:rsidR="00086521" w:rsidRPr="00DB7E5B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B7E5B">
              <w:rPr>
                <w:rFonts w:ascii="Times New Roman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hAnsi="Times New Roman" w:cs="Times New Roman"/>
              </w:rPr>
            </w:r>
            <w:r w:rsidRPr="00DB7E5B">
              <w:rPr>
                <w:rFonts w:ascii="Times New Roman" w:hAnsi="Times New Roman" w:cs="Times New Roman"/>
              </w:rPr>
              <w:fldChar w:fldCharType="separate"/>
            </w:r>
            <w:r w:rsidR="00CB4073" w:rsidRPr="00DB7E5B">
              <w:rPr>
                <w:rFonts w:ascii="Times New Roman" w:hAnsi="Times New Roman" w:cs="Times New Roman"/>
              </w:rPr>
              <w:t>(</w:t>
            </w:r>
            <w:r w:rsidRPr="00DB7E5B">
              <w:rPr>
                <w:rFonts w:ascii="Times New Roman" w:hAnsi="Times New Roman" w:cs="Times New Roman"/>
                <w:noProof/>
              </w:rPr>
              <w:t>Instructions will disappear when typed in</w:t>
            </w:r>
            <w:r w:rsidR="00CB4073" w:rsidRPr="00DB7E5B">
              <w:rPr>
                <w:rFonts w:ascii="Times New Roman" w:hAnsi="Times New Roman" w:cs="Times New Roman"/>
                <w:noProof/>
              </w:rPr>
              <w:t xml:space="preserve">) </w:t>
            </w:r>
            <w:r w:rsidRPr="00DB7E5B">
              <w:rPr>
                <w:rFonts w:ascii="Times New Roman" w:hAnsi="Times New Roman" w:cs="Times New Roman"/>
                <w:noProof/>
              </w:rPr>
              <w:t>Provide a brief background</w:t>
            </w:r>
            <w:r w:rsidR="00AB249F" w:rsidRPr="00DB7E5B">
              <w:rPr>
                <w:rFonts w:ascii="Times New Roman" w:hAnsi="Times New Roman" w:cs="Times New Roman"/>
                <w:noProof/>
              </w:rPr>
              <w:t xml:space="preserve"> on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 why </w:t>
            </w:r>
            <w:r w:rsidR="00FD6FCE" w:rsidRPr="00DB7E5B">
              <w:rPr>
                <w:rFonts w:ascii="Times New Roman" w:hAnsi="Times New Roman" w:cs="Times New Roman"/>
                <w:noProof/>
              </w:rPr>
              <w:t xml:space="preserve">this policy </w:t>
            </w:r>
            <w:r w:rsidR="00967AD5" w:rsidRPr="00DB7E5B">
              <w:rPr>
                <w:rFonts w:ascii="Times New Roman" w:hAnsi="Times New Roman" w:cs="Times New Roman"/>
                <w:noProof/>
              </w:rPr>
              <w:t xml:space="preserve">is </w:t>
            </w:r>
            <w:r w:rsidR="00FD6FCE" w:rsidRPr="00DB7E5B">
              <w:rPr>
                <w:rFonts w:ascii="Times New Roman" w:hAnsi="Times New Roman" w:cs="Times New Roman"/>
                <w:noProof/>
              </w:rPr>
              <w:t>being created or updated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. </w:t>
            </w:r>
          </w:p>
          <w:p w14:paraId="7A145AF5" w14:textId="77777777" w:rsidR="00086521" w:rsidRPr="00DB7E5B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Examples:</w:t>
            </w:r>
          </w:p>
          <w:p w14:paraId="79F260E3" w14:textId="7CCD8BCB" w:rsidR="00086521" w:rsidRPr="00DB7E5B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 xml:space="preserve">This is </w:t>
            </w:r>
            <w:r w:rsidR="002C0A55" w:rsidRPr="00DB7E5B">
              <w:rPr>
                <w:rFonts w:ascii="Times New Roman" w:hAnsi="Times New Roman" w:cs="Times New Roman"/>
                <w:noProof/>
              </w:rPr>
              <w:t xml:space="preserve">a new policy </w:t>
            </w:r>
            <w:r w:rsidR="00FD6FCE" w:rsidRPr="00DB7E5B">
              <w:rPr>
                <w:rFonts w:ascii="Times New Roman" w:hAnsi="Times New Roman" w:cs="Times New Roman"/>
                <w:noProof/>
              </w:rPr>
              <w:t xml:space="preserve">to </w:t>
            </w:r>
            <w:r w:rsidR="00842D4E" w:rsidRPr="00DB7E5B">
              <w:rPr>
                <w:rFonts w:ascii="Times New Roman" w:hAnsi="Times New Roman" w:cs="Times New Roman"/>
                <w:noProof/>
              </w:rPr>
              <w:t>comply with requir</w:t>
            </w:r>
            <w:r w:rsidR="00AC6E84" w:rsidRPr="00DB7E5B">
              <w:rPr>
                <w:rFonts w:ascii="Times New Roman" w:hAnsi="Times New Roman" w:cs="Times New Roman"/>
                <w:noProof/>
              </w:rPr>
              <w:t>e</w:t>
            </w:r>
            <w:r w:rsidR="00842D4E" w:rsidRPr="00DB7E5B">
              <w:rPr>
                <w:rFonts w:ascii="Times New Roman" w:hAnsi="Times New Roman" w:cs="Times New Roman"/>
                <w:noProof/>
              </w:rPr>
              <w:t>ments for federal funding.</w:t>
            </w:r>
          </w:p>
          <w:p w14:paraId="627BD647" w14:textId="46DC3E1C" w:rsidR="00D23E61" w:rsidRPr="00DB7E5B" w:rsidRDefault="00086521" w:rsidP="00B6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 xml:space="preserve">This policy is being </w:t>
            </w:r>
            <w:r w:rsidR="002C0A55" w:rsidRPr="00DB7E5B">
              <w:rPr>
                <w:rFonts w:ascii="Times New Roman" w:hAnsi="Times New Roman" w:cs="Times New Roman"/>
                <w:noProof/>
              </w:rPr>
              <w:t>updated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 </w:t>
            </w:r>
            <w:r w:rsidR="002C0A55" w:rsidRPr="00DB7E5B">
              <w:rPr>
                <w:rFonts w:ascii="Times New Roman" w:hAnsi="Times New Roman" w:cs="Times New Roman"/>
                <w:noProof/>
              </w:rPr>
              <w:t xml:space="preserve">due to new </w:t>
            </w:r>
            <w:r w:rsidR="00452BAF" w:rsidRPr="00DB7E5B">
              <w:rPr>
                <w:rFonts w:ascii="Times New Roman" w:hAnsi="Times New Roman" w:cs="Times New Roman"/>
                <w:noProof/>
              </w:rPr>
              <w:t xml:space="preserve">RI </w:t>
            </w:r>
            <w:r w:rsidR="002C0A55" w:rsidRPr="00DB7E5B">
              <w:rPr>
                <w:rFonts w:ascii="Times New Roman" w:hAnsi="Times New Roman" w:cs="Times New Roman"/>
                <w:noProof/>
              </w:rPr>
              <w:t>regulations</w:t>
            </w:r>
            <w:r w:rsidR="00452BAF" w:rsidRPr="00DB7E5B">
              <w:rPr>
                <w:rFonts w:ascii="Times New Roman" w:hAnsi="Times New Roman" w:cs="Times New Roman"/>
                <w:noProof/>
              </w:rPr>
              <w:t>.</w:t>
            </w:r>
            <w:r w:rsidRPr="00DB7E5B">
              <w:rPr>
                <w:rFonts w:ascii="Times New Roman" w:hAnsi="Times New Roman" w:cs="Times New Roman"/>
              </w:rPr>
              <w:fldChar w:fldCharType="end"/>
            </w:r>
          </w:p>
          <w:p w14:paraId="43D85EB3" w14:textId="77777777" w:rsidR="00B6766D" w:rsidRPr="00DB7E5B" w:rsidRDefault="00B6766D" w:rsidP="00B6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4AB" w:rsidRPr="00DB7E5B" w14:paraId="1724E4A6" w14:textId="77777777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7F398DE5" w14:textId="77777777" w:rsidR="005D14AB" w:rsidRPr="00DB7E5B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  <w:bookmarkStart w:id="3" w:name="_Hlk100133128"/>
          </w:p>
          <w:p w14:paraId="5E0594A8" w14:textId="5BDB98FD" w:rsidR="005D14AB" w:rsidRPr="00DB7E5B" w:rsidRDefault="00452BAF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Summary of proposed policy or proposed policy changes</w:t>
            </w:r>
            <w:r w:rsidR="00192FA7"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  <w:r w:rsidR="005D14AB"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</w:t>
            </w:r>
          </w:p>
        </w:tc>
      </w:tr>
      <w:tr w:rsidR="005D14AB" w:rsidRPr="00DB7E5B" w14:paraId="24C3B77D" w14:textId="77777777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117DC35B" w14:textId="6D45B338" w:rsidR="00633DE0" w:rsidRPr="00DB7E5B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DB7E5B">
              <w:rPr>
                <w:rFonts w:ascii="Times New Roman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hAnsi="Times New Roman" w:cs="Times New Roman"/>
              </w:rPr>
            </w:r>
            <w:r w:rsidRPr="00DB7E5B">
              <w:rPr>
                <w:rFonts w:ascii="Times New Roman" w:hAnsi="Times New Roman" w:cs="Times New Roman"/>
              </w:rPr>
              <w:fldChar w:fldCharType="separate"/>
            </w:r>
            <w:bookmarkStart w:id="5" w:name="_Hlk23163101"/>
            <w:r w:rsidRPr="00DB7E5B">
              <w:rPr>
                <w:rFonts w:ascii="Times New Roman" w:hAnsi="Times New Roman" w:cs="Times New Roman"/>
                <w:noProof/>
              </w:rPr>
              <w:t xml:space="preserve">For </w:t>
            </w:r>
            <w:r w:rsidR="00AB249F" w:rsidRPr="00DB7E5B">
              <w:rPr>
                <w:rFonts w:ascii="Times New Roman" w:hAnsi="Times New Roman" w:cs="Times New Roman"/>
                <w:noProof/>
              </w:rPr>
              <w:t xml:space="preserve">policy 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updates, briefly </w:t>
            </w:r>
            <w:r w:rsidR="00FD6FCE" w:rsidRPr="00DB7E5B">
              <w:rPr>
                <w:rFonts w:ascii="Times New Roman" w:hAnsi="Times New Roman" w:cs="Times New Roman"/>
                <w:noProof/>
              </w:rPr>
              <w:t xml:space="preserve">highlight </w:t>
            </w:r>
            <w:r w:rsidRPr="00DB7E5B">
              <w:rPr>
                <w:rFonts w:ascii="Times New Roman" w:hAnsi="Times New Roman" w:cs="Times New Roman"/>
                <w:noProof/>
              </w:rPr>
              <w:t>significant changes</w:t>
            </w:r>
            <w:r w:rsidR="00452BAF" w:rsidRPr="00DB7E5B">
              <w:rPr>
                <w:rFonts w:ascii="Times New Roman" w:hAnsi="Times New Roman" w:cs="Times New Roman"/>
                <w:noProof/>
              </w:rPr>
              <w:t xml:space="preserve"> and</w:t>
            </w:r>
            <w:r w:rsidR="00605B69" w:rsidRPr="00DB7E5B">
              <w:rPr>
                <w:rFonts w:ascii="Times New Roman" w:hAnsi="Times New Roman" w:cs="Times New Roman"/>
                <w:noProof/>
              </w:rPr>
              <w:t xml:space="preserve"> </w:t>
            </w:r>
            <w:r w:rsidR="00AC6E84" w:rsidRPr="00DB7E5B">
              <w:rPr>
                <w:rFonts w:ascii="Times New Roman" w:hAnsi="Times New Roman" w:cs="Times New Roman"/>
                <w:noProof/>
              </w:rPr>
              <w:t xml:space="preserve">the 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reason </w:t>
            </w:r>
            <w:r w:rsidR="00CB4073" w:rsidRPr="00DB7E5B">
              <w:rPr>
                <w:rFonts w:ascii="Times New Roman" w:hAnsi="Times New Roman" w:cs="Times New Roman"/>
                <w:noProof/>
              </w:rPr>
              <w:t xml:space="preserve">for </w:t>
            </w:r>
            <w:r w:rsidR="00AB249F" w:rsidRPr="00DB7E5B">
              <w:rPr>
                <w:rFonts w:ascii="Times New Roman" w:hAnsi="Times New Roman" w:cs="Times New Roman"/>
                <w:noProof/>
              </w:rPr>
              <w:t>them</w:t>
            </w:r>
            <w:r w:rsidRPr="00DB7E5B">
              <w:rPr>
                <w:rFonts w:ascii="Times New Roman" w:hAnsi="Times New Roman" w:cs="Times New Roman"/>
                <w:noProof/>
              </w:rPr>
              <w:t>.</w:t>
            </w:r>
            <w:r w:rsidR="00842D4E" w:rsidRPr="00DB7E5B">
              <w:rPr>
                <w:rFonts w:ascii="Times New Roman" w:hAnsi="Times New Roman" w:cs="Times New Roman"/>
                <w:noProof/>
              </w:rPr>
              <w:t xml:space="preserve"> 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For new policies, </w:t>
            </w:r>
            <w:r w:rsidR="00FD6FCE" w:rsidRPr="00DB7E5B">
              <w:rPr>
                <w:rFonts w:ascii="Times New Roman" w:hAnsi="Times New Roman" w:cs="Times New Roman"/>
                <w:noProof/>
              </w:rPr>
              <w:t xml:space="preserve">briefly highlight </w:t>
            </w:r>
            <w:r w:rsidRPr="00DB7E5B">
              <w:rPr>
                <w:rFonts w:ascii="Times New Roman" w:hAnsi="Times New Roman" w:cs="Times New Roman"/>
                <w:noProof/>
              </w:rPr>
              <w:t>the main points of the policy.</w:t>
            </w:r>
          </w:p>
          <w:p w14:paraId="20BC2FC9" w14:textId="77777777" w:rsidR="00633DE0" w:rsidRPr="00DB7E5B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Examples:</w:t>
            </w:r>
          </w:p>
          <w:p w14:paraId="6E81EE8F" w14:textId="04CE42F7" w:rsidR="00633DE0" w:rsidRPr="00DB7E5B" w:rsidRDefault="00452BAF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Removed outdated text from section 3.1 and added…</w:t>
            </w:r>
          </w:p>
          <w:p w14:paraId="09A9DB2A" w14:textId="3CF2A4AA" w:rsidR="00407C50" w:rsidRPr="00DB7E5B" w:rsidRDefault="00FD6FCE" w:rsidP="00B676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Policy</w:t>
            </w:r>
            <w:r w:rsidR="00CB4073" w:rsidRPr="00DB7E5B">
              <w:rPr>
                <w:rFonts w:ascii="Times New Roman" w:hAnsi="Times New Roman" w:cs="Times New Roman"/>
                <w:noProof/>
              </w:rPr>
              <w:t xml:space="preserve"> </w:t>
            </w:r>
            <w:bookmarkEnd w:id="5"/>
            <w:r w:rsidR="00CB4073" w:rsidRPr="00DB7E5B">
              <w:rPr>
                <w:rFonts w:ascii="Times New Roman" w:hAnsi="Times New Roman" w:cs="Times New Roman"/>
                <w:noProof/>
              </w:rPr>
              <w:t>requires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 </w:t>
            </w:r>
            <w:r w:rsidR="00452BAF" w:rsidRPr="00DB7E5B">
              <w:rPr>
                <w:rFonts w:ascii="Times New Roman" w:hAnsi="Times New Roman" w:cs="Times New Roman"/>
                <w:noProof/>
              </w:rPr>
              <w:t>empl</w:t>
            </w:r>
            <w:r w:rsidR="00842D4E" w:rsidRPr="00DB7E5B">
              <w:rPr>
                <w:rFonts w:ascii="Times New Roman" w:hAnsi="Times New Roman" w:cs="Times New Roman"/>
                <w:noProof/>
              </w:rPr>
              <w:t>o</w:t>
            </w:r>
            <w:r w:rsidR="00452BAF" w:rsidRPr="00DB7E5B">
              <w:rPr>
                <w:rFonts w:ascii="Times New Roman" w:hAnsi="Times New Roman" w:cs="Times New Roman"/>
                <w:noProof/>
              </w:rPr>
              <w:t>yees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 working wit</w:t>
            </w:r>
            <w:r w:rsidR="00452BAF" w:rsidRPr="00DB7E5B">
              <w:rPr>
                <w:rFonts w:ascii="Times New Roman" w:hAnsi="Times New Roman" w:cs="Times New Roman"/>
                <w:noProof/>
              </w:rPr>
              <w:t>h minors</w:t>
            </w:r>
            <w:r w:rsidR="00CB4073" w:rsidRPr="00DB7E5B">
              <w:rPr>
                <w:rFonts w:ascii="Times New Roman" w:hAnsi="Times New Roman" w:cs="Times New Roman"/>
                <w:noProof/>
              </w:rPr>
              <w:t xml:space="preserve"> to</w:t>
            </w:r>
            <w:r w:rsidR="00452BAF" w:rsidRPr="00DB7E5B">
              <w:rPr>
                <w:rFonts w:ascii="Times New Roman" w:hAnsi="Times New Roman" w:cs="Times New Roman"/>
                <w:noProof/>
              </w:rPr>
              <w:t xml:space="preserve">: (1)  </w:t>
            </w:r>
            <w:r w:rsidR="00CB4073" w:rsidRPr="00DB7E5B">
              <w:rPr>
                <w:rFonts w:ascii="Times New Roman" w:hAnsi="Times New Roman" w:cs="Times New Roman"/>
                <w:noProof/>
              </w:rPr>
              <w:t xml:space="preserve">have a </w:t>
            </w:r>
            <w:r w:rsidR="00452BAF" w:rsidRPr="00DB7E5B">
              <w:rPr>
                <w:rFonts w:ascii="Times New Roman" w:hAnsi="Times New Roman" w:cs="Times New Roman"/>
                <w:noProof/>
              </w:rPr>
              <w:t xml:space="preserve">backgound check, (2) </w:t>
            </w:r>
            <w:r w:rsidR="00CB4073" w:rsidRPr="00DB7E5B">
              <w:rPr>
                <w:rFonts w:ascii="Times New Roman" w:hAnsi="Times New Roman" w:cs="Times New Roman"/>
                <w:noProof/>
              </w:rPr>
              <w:t>complete</w:t>
            </w:r>
            <w:r w:rsidR="00452BAF" w:rsidRPr="00DB7E5B">
              <w:rPr>
                <w:rFonts w:ascii="Times New Roman" w:hAnsi="Times New Roman" w:cs="Times New Roman"/>
                <w:noProof/>
              </w:rPr>
              <w:t>…</w:t>
            </w:r>
            <w:r w:rsidR="00633DE0" w:rsidRPr="00DB7E5B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54498D6F" w14:textId="77777777" w:rsidR="00B6766D" w:rsidRPr="00DB7E5B" w:rsidRDefault="00B6766D" w:rsidP="00B6766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bookmarkEnd w:id="3"/>
      <w:tr w:rsidR="00452BAF" w:rsidRPr="00DB7E5B" w14:paraId="4124F76B" w14:textId="77777777" w:rsidTr="009D383E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1882240B" w14:textId="77777777" w:rsidR="00452BAF" w:rsidRPr="00DB7E5B" w:rsidRDefault="00452BAF" w:rsidP="009D383E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53AD79C2" w14:textId="65FDEF0C" w:rsidR="00452BAF" w:rsidRPr="00DB7E5B" w:rsidRDefault="00452BAF" w:rsidP="009D38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Impacts of proposed policy or proposed policy changes:                                    </w:t>
            </w:r>
          </w:p>
        </w:tc>
      </w:tr>
      <w:tr w:rsidR="00452BAF" w:rsidRPr="00DB7E5B" w14:paraId="375B3C92" w14:textId="77777777" w:rsidTr="00CB4073">
        <w:trPr>
          <w:cantSplit/>
          <w:trHeight w:val="1025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79B54837" w14:textId="7C431C82" w:rsidR="00452BAF" w:rsidRPr="00DB7E5B" w:rsidRDefault="00452BAF" w:rsidP="009D383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B7E5B">
              <w:rPr>
                <w:rFonts w:ascii="Times New Roman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hAnsi="Times New Roman" w:cs="Times New Roman"/>
              </w:rPr>
            </w:r>
            <w:r w:rsidRPr="00DB7E5B">
              <w:rPr>
                <w:rFonts w:ascii="Times New Roman" w:hAnsi="Times New Roman" w:cs="Times New Roman"/>
              </w:rPr>
              <w:fldChar w:fldCharType="separate"/>
            </w:r>
            <w:r w:rsidR="00842D4E" w:rsidRPr="00DB7E5B">
              <w:rPr>
                <w:rFonts w:ascii="Times New Roman" w:hAnsi="Times New Roman" w:cs="Times New Roman"/>
                <w:noProof/>
              </w:rPr>
              <w:t>B</w:t>
            </w:r>
            <w:r w:rsidR="007140CA" w:rsidRPr="00DB7E5B">
              <w:rPr>
                <w:rFonts w:ascii="Times New Roman" w:hAnsi="Times New Roman" w:cs="Times New Roman"/>
                <w:noProof/>
              </w:rPr>
              <w:t>r</w:t>
            </w:r>
            <w:r w:rsidR="00842D4E" w:rsidRPr="00DB7E5B">
              <w:rPr>
                <w:rFonts w:ascii="Times New Roman" w:hAnsi="Times New Roman" w:cs="Times New Roman"/>
                <w:noProof/>
              </w:rPr>
              <w:t>iefly state the impacts</w:t>
            </w:r>
            <w:r w:rsidR="009B63AB" w:rsidRPr="00DB7E5B">
              <w:rPr>
                <w:rFonts w:ascii="Times New Roman" w:hAnsi="Times New Roman" w:cs="Times New Roman"/>
                <w:noProof/>
              </w:rPr>
              <w:t xml:space="preserve"> (e.g., on </w:t>
            </w:r>
            <w:r w:rsidR="00AC6E84" w:rsidRPr="00DB7E5B">
              <w:rPr>
                <w:rFonts w:ascii="Times New Roman" w:hAnsi="Times New Roman" w:cs="Times New Roman"/>
                <w:noProof/>
              </w:rPr>
              <w:t xml:space="preserve">University </w:t>
            </w:r>
            <w:r w:rsidR="009B63AB" w:rsidRPr="00DB7E5B">
              <w:rPr>
                <w:rFonts w:ascii="Times New Roman" w:hAnsi="Times New Roman" w:cs="Times New Roman"/>
                <w:noProof/>
              </w:rPr>
              <w:t>finances or resources)</w:t>
            </w:r>
            <w:r w:rsidR="00842D4E" w:rsidRPr="00DB7E5B">
              <w:rPr>
                <w:rFonts w:ascii="Times New Roman" w:hAnsi="Times New Roman" w:cs="Times New Roman"/>
                <w:noProof/>
              </w:rPr>
              <w:t xml:space="preserve"> of the policy or policy updates.</w:t>
            </w:r>
          </w:p>
          <w:p w14:paraId="3AA05600" w14:textId="77777777" w:rsidR="00452BAF" w:rsidRPr="00DB7E5B" w:rsidRDefault="00452BAF" w:rsidP="009D383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Examples:</w:t>
            </w:r>
          </w:p>
          <w:p w14:paraId="341006C2" w14:textId="2C237C89" w:rsidR="00452BAF" w:rsidRPr="00DB7E5B" w:rsidRDefault="00842D4E" w:rsidP="009D383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Updated policy requir</w:t>
            </w:r>
            <w:r w:rsidR="009B63AB" w:rsidRPr="00DB7E5B">
              <w:rPr>
                <w:rFonts w:ascii="Times New Roman" w:hAnsi="Times New Roman" w:cs="Times New Roman"/>
                <w:noProof/>
              </w:rPr>
              <w:t>e</w:t>
            </w:r>
            <w:r w:rsidRPr="00DB7E5B">
              <w:rPr>
                <w:rFonts w:ascii="Times New Roman" w:hAnsi="Times New Roman" w:cs="Times New Roman"/>
                <w:noProof/>
              </w:rPr>
              <w:t>ment will cost $10,000 per year to support</w:t>
            </w:r>
            <w:r w:rsidR="00967AD5" w:rsidRPr="00DB7E5B">
              <w:rPr>
                <w:rFonts w:ascii="Times New Roman" w:hAnsi="Times New Roman" w:cs="Times New Roman"/>
                <w:noProof/>
              </w:rPr>
              <w:t xml:space="preserve"> technology for the new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 verification process.</w:t>
            </w:r>
          </w:p>
          <w:p w14:paraId="0BB4F5CE" w14:textId="2897C968" w:rsidR="00967AD5" w:rsidRPr="00DB7E5B" w:rsidRDefault="00452BAF" w:rsidP="009D383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 xml:space="preserve">Policy </w:t>
            </w:r>
            <w:r w:rsidR="00842D4E" w:rsidRPr="00DB7E5B">
              <w:rPr>
                <w:rFonts w:ascii="Times New Roman" w:hAnsi="Times New Roman" w:cs="Times New Roman"/>
                <w:noProof/>
              </w:rPr>
              <w:t xml:space="preserve">requires employee annual training that will take </w:t>
            </w:r>
            <w:r w:rsidR="00967AD5" w:rsidRPr="00DB7E5B">
              <w:rPr>
                <w:rFonts w:ascii="Times New Roman" w:hAnsi="Times New Roman" w:cs="Times New Roman"/>
                <w:noProof/>
              </w:rPr>
              <w:t xml:space="preserve">approximately </w:t>
            </w:r>
            <w:r w:rsidR="00842D4E" w:rsidRPr="00DB7E5B">
              <w:rPr>
                <w:rFonts w:ascii="Times New Roman" w:hAnsi="Times New Roman" w:cs="Times New Roman"/>
                <w:noProof/>
              </w:rPr>
              <w:t xml:space="preserve">20 minutes per </w:t>
            </w:r>
            <w:r w:rsidR="00967AD5" w:rsidRPr="00DB7E5B">
              <w:rPr>
                <w:rFonts w:ascii="Times New Roman" w:hAnsi="Times New Roman" w:cs="Times New Roman"/>
                <w:noProof/>
              </w:rPr>
              <w:t>person to complete</w:t>
            </w:r>
            <w:r w:rsidR="00F35838" w:rsidRPr="00DB7E5B">
              <w:rPr>
                <w:rFonts w:ascii="Times New Roman" w:hAnsi="Times New Roman" w:cs="Times New Roman"/>
                <w:noProof/>
              </w:rPr>
              <w:t>.</w:t>
            </w:r>
          </w:p>
          <w:p w14:paraId="65E00243" w14:textId="33370420" w:rsidR="00452BAF" w:rsidRPr="00DB7E5B" w:rsidRDefault="00967AD5" w:rsidP="009D3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New policy will require adding 1 FTE to implement</w:t>
            </w:r>
            <w:r w:rsidR="00842D4E" w:rsidRPr="00DB7E5B">
              <w:rPr>
                <w:rFonts w:ascii="Times New Roman" w:hAnsi="Times New Roman" w:cs="Times New Roman"/>
                <w:noProof/>
              </w:rPr>
              <w:t>.</w:t>
            </w:r>
            <w:r w:rsidR="00452BAF" w:rsidRPr="00DB7E5B">
              <w:rPr>
                <w:rFonts w:ascii="Times New Roman" w:hAnsi="Times New Roman" w:cs="Times New Roman"/>
              </w:rPr>
              <w:fldChar w:fldCharType="end"/>
            </w:r>
          </w:p>
          <w:p w14:paraId="5DC3B09C" w14:textId="77777777" w:rsidR="00452BAF" w:rsidRPr="00DB7E5B" w:rsidRDefault="00452BAF" w:rsidP="009D383E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D13AC" w:rsidRPr="00DB7E5B" w14:paraId="071A9F77" w14:textId="77777777" w:rsidTr="003538B8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0362F9ED" w14:textId="77777777" w:rsidR="00ED13AC" w:rsidRPr="00DB7E5B" w:rsidRDefault="00ED13AC" w:rsidP="00ED13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szCs w:val="24"/>
              </w:rPr>
              <w:t>Summary of policy compliance risks and controls in place:</w:t>
            </w:r>
          </w:p>
        </w:tc>
      </w:tr>
      <w:tr w:rsidR="00ED13AC" w:rsidRPr="00DB7E5B" w14:paraId="28CBF078" w14:textId="77777777" w:rsidTr="00CB4073">
        <w:trPr>
          <w:cantSplit/>
          <w:trHeight w:val="1025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3644BB5" w14:textId="77777777" w:rsidR="00693B38" w:rsidRPr="00DB7E5B" w:rsidRDefault="003538B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List idendified risks and controlls in place."/>
                  </w:textInput>
                </w:ffData>
              </w:fldChar>
            </w:r>
            <w:bookmarkStart w:id="6" w:name="Text34"/>
            <w:r w:rsidRPr="00DB7E5B">
              <w:rPr>
                <w:rFonts w:ascii="Times New Roman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hAnsi="Times New Roman" w:cs="Times New Roman"/>
              </w:rPr>
            </w:r>
            <w:r w:rsidRPr="00DB7E5B">
              <w:rPr>
                <w:rFonts w:ascii="Times New Roman" w:hAnsi="Times New Roman" w:cs="Times New Roman"/>
              </w:rPr>
              <w:fldChar w:fldCharType="separate"/>
            </w:r>
            <w:bookmarkStart w:id="7" w:name="_Hlk23163069"/>
            <w:r w:rsidRPr="00DB7E5B">
              <w:rPr>
                <w:rFonts w:ascii="Times New Roman" w:hAnsi="Times New Roman" w:cs="Times New Roman"/>
                <w:noProof/>
              </w:rPr>
              <w:t xml:space="preserve">List </w:t>
            </w:r>
            <w:r w:rsidR="00733F32" w:rsidRPr="00DB7E5B">
              <w:rPr>
                <w:rFonts w:ascii="Times New Roman" w:hAnsi="Times New Roman" w:cs="Times New Roman"/>
                <w:noProof/>
              </w:rPr>
              <w:t xml:space="preserve">known </w:t>
            </w:r>
            <w:r w:rsidRPr="00DB7E5B">
              <w:rPr>
                <w:rFonts w:ascii="Times New Roman" w:hAnsi="Times New Roman" w:cs="Times New Roman"/>
                <w:noProof/>
              </w:rPr>
              <w:t>risks and controls in place.</w:t>
            </w:r>
          </w:p>
          <w:p w14:paraId="59B9306D" w14:textId="2774CDAC" w:rsidR="00693B38" w:rsidRPr="00DB7E5B" w:rsidRDefault="00693B3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Example</w:t>
            </w:r>
            <w:r w:rsidR="00FD6FCE" w:rsidRPr="00DB7E5B">
              <w:rPr>
                <w:rFonts w:ascii="Times New Roman" w:hAnsi="Times New Roman" w:cs="Times New Roman"/>
                <w:noProof/>
              </w:rPr>
              <w:t>s</w:t>
            </w:r>
            <w:r w:rsidRPr="00DB7E5B">
              <w:rPr>
                <w:rFonts w:ascii="Times New Roman" w:hAnsi="Times New Roman" w:cs="Times New Roman"/>
                <w:noProof/>
              </w:rPr>
              <w:t>:</w:t>
            </w:r>
          </w:p>
          <w:p w14:paraId="49397C48" w14:textId="5E98B89C" w:rsidR="002C0A55" w:rsidRPr="00DB7E5B" w:rsidRDefault="00693B3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DB7E5B">
              <w:rPr>
                <w:rFonts w:ascii="Times New Roman" w:hAnsi="Times New Roman" w:cs="Times New Roman"/>
                <w:noProof/>
              </w:rPr>
              <w:t>To enforce compliance with th</w:t>
            </w:r>
            <w:r w:rsidR="002C0A55" w:rsidRPr="00DB7E5B">
              <w:rPr>
                <w:rFonts w:ascii="Times New Roman" w:hAnsi="Times New Roman" w:cs="Times New Roman"/>
                <w:noProof/>
              </w:rPr>
              <w:t>is policy</w:t>
            </w:r>
            <w:r w:rsidR="00836EDA" w:rsidRPr="00DB7E5B">
              <w:rPr>
                <w:rFonts w:ascii="Times New Roman" w:hAnsi="Times New Roman" w:cs="Times New Roman"/>
                <w:noProof/>
              </w:rPr>
              <w:t>,</w:t>
            </w:r>
            <w:r w:rsidR="002C0A55" w:rsidRPr="00DB7E5B">
              <w:rPr>
                <w:rFonts w:ascii="Times New Roman" w:hAnsi="Times New Roman" w:cs="Times New Roman"/>
                <w:noProof/>
              </w:rPr>
              <w:t xml:space="preserve"> 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each </w:t>
            </w:r>
            <w:r w:rsidR="002C0A55" w:rsidRPr="00DB7E5B">
              <w:rPr>
                <w:rFonts w:ascii="Times New Roman" w:hAnsi="Times New Roman" w:cs="Times New Roman"/>
                <w:noProof/>
              </w:rPr>
              <w:t xml:space="preserve">faculty &amp; staff member </w:t>
            </w:r>
            <w:r w:rsidR="00733F32" w:rsidRPr="00DB7E5B">
              <w:rPr>
                <w:rFonts w:ascii="Times New Roman" w:hAnsi="Times New Roman" w:cs="Times New Roman"/>
                <w:noProof/>
              </w:rPr>
              <w:t>must</w:t>
            </w:r>
            <w:r w:rsidRPr="00DB7E5B">
              <w:rPr>
                <w:rFonts w:ascii="Times New Roman" w:hAnsi="Times New Roman" w:cs="Times New Roman"/>
                <w:noProof/>
              </w:rPr>
              <w:t xml:space="preserve"> complete a COI disclosure form once a year.</w:t>
            </w:r>
            <w:bookmarkEnd w:id="7"/>
          </w:p>
          <w:p w14:paraId="30839EFD" w14:textId="1A289B83" w:rsidR="00B6766D" w:rsidRPr="00DB7E5B" w:rsidRDefault="002C0A55" w:rsidP="0069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7E5B">
              <w:rPr>
                <w:rFonts w:ascii="Times New Roman" w:hAnsi="Times New Roman" w:cs="Times New Roman"/>
              </w:rPr>
              <w:t>The policy requirements are tracked in Workday to ensure…</w:t>
            </w:r>
            <w:r w:rsidR="003538B8" w:rsidRPr="00DB7E5B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44771E23" w14:textId="77777777" w:rsidR="00D23E61" w:rsidRPr="00DB7E5B" w:rsidRDefault="00D23E61" w:rsidP="00633D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8" w:name="_GoBack"/>
        <w:bookmarkEnd w:id="8"/>
      </w:tr>
      <w:tr w:rsidR="005D14AB" w:rsidRPr="00DB7E5B" w14:paraId="0C073E42" w14:textId="77777777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32D4F792" w14:textId="77777777" w:rsidR="005D14AB" w:rsidRPr="00DB7E5B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  <w:bookmarkStart w:id="9" w:name="_Hlk100132333"/>
          </w:p>
          <w:p w14:paraId="2F2A7CEC" w14:textId="77777777" w:rsidR="005D14AB" w:rsidRPr="00DB7E5B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szCs w:val="24"/>
              </w:rPr>
              <w:t>Benchmarking and sources used to develop or update th</w:t>
            </w:r>
            <w:r w:rsidR="00C14DA7" w:rsidRPr="00DB7E5B">
              <w:rPr>
                <w:rFonts w:ascii="Times New Roman" w:eastAsia="Times New Roman" w:hAnsi="Times New Roman" w:cs="Times New Roman"/>
                <w:b/>
                <w:szCs w:val="24"/>
              </w:rPr>
              <w:t>e</w:t>
            </w:r>
            <w:r w:rsidRPr="00DB7E5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policy:</w:t>
            </w:r>
          </w:p>
        </w:tc>
      </w:tr>
      <w:tr w:rsidR="005D14AB" w:rsidRPr="00DB7E5B" w14:paraId="5C0DC6A2" w14:textId="77777777" w:rsidTr="00CB4073">
        <w:trPr>
          <w:cantSplit/>
          <w:trHeight w:val="1088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0CEC1942" w14:textId="16F279E9" w:rsidR="003B258F" w:rsidRPr="00DB7E5B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The purpose of this section is to provide a brief overview of the research that went into developing this policy."/>
                  </w:textInput>
                </w:ffData>
              </w:fldChar>
            </w:r>
            <w:bookmarkStart w:id="10" w:name="Text26"/>
            <w:r w:rsidRPr="00DB7E5B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eastAsia="Calibri" w:hAnsi="Times New Roman" w:cs="Times New Roman"/>
              </w:rPr>
            </w:r>
            <w:r w:rsidRPr="00DB7E5B">
              <w:rPr>
                <w:rFonts w:ascii="Times New Roman" w:eastAsia="Calibri" w:hAnsi="Times New Roman" w:cs="Times New Roman"/>
              </w:rPr>
              <w:fldChar w:fldCharType="separate"/>
            </w:r>
            <w:r w:rsidR="00836EDA" w:rsidRPr="00DB7E5B">
              <w:rPr>
                <w:rFonts w:ascii="Times New Roman" w:eastAsia="Calibri" w:hAnsi="Times New Roman" w:cs="Times New Roman"/>
              </w:rPr>
              <w:t>P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rovide a brief overview of the research that went into developing this policy.</w:t>
            </w:r>
          </w:p>
          <w:p w14:paraId="5891C40E" w14:textId="47030817" w:rsidR="003B258F" w:rsidRPr="00DB7E5B" w:rsidRDefault="003B258F" w:rsidP="00ED13AC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Examples:</w:t>
            </w:r>
          </w:p>
          <w:p w14:paraId="6B1B2713" w14:textId="42CA450F" w:rsidR="003B258F" w:rsidRPr="00DB7E5B" w:rsidRDefault="00FD6FCE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L</w:t>
            </w:r>
            <w:r w:rsidR="003B258F" w:rsidRPr="00DB7E5B">
              <w:rPr>
                <w:rFonts w:ascii="Times New Roman" w:eastAsia="Calibri" w:hAnsi="Times New Roman" w:cs="Times New Roman"/>
                <w:noProof/>
              </w:rPr>
              <w:t xml:space="preserve">ist 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 xml:space="preserve">key </w:t>
            </w:r>
            <w:r w:rsidR="003B258F" w:rsidRPr="00DB7E5B">
              <w:rPr>
                <w:rFonts w:ascii="Times New Roman" w:eastAsia="Calibri" w:hAnsi="Times New Roman" w:cs="Times New Roman"/>
                <w:noProof/>
              </w:rPr>
              <w:t>State/Federal/University Policies referenced to develop th</w:t>
            </w:r>
            <w:r w:rsidR="00836EDA" w:rsidRPr="00DB7E5B">
              <w:rPr>
                <w:rFonts w:ascii="Times New Roman" w:eastAsia="Calibri" w:hAnsi="Times New Roman" w:cs="Times New Roman"/>
                <w:noProof/>
              </w:rPr>
              <w:t>e</w:t>
            </w:r>
            <w:r w:rsidR="003B258F" w:rsidRPr="00DB7E5B">
              <w:rPr>
                <w:rFonts w:ascii="Times New Roman" w:eastAsia="Calibri" w:hAnsi="Times New Roman" w:cs="Times New Roman"/>
                <w:noProof/>
              </w:rPr>
              <w:t xml:space="preserve"> policy.</w:t>
            </w:r>
          </w:p>
          <w:p w14:paraId="0BB6E384" w14:textId="77777777" w:rsidR="005D14AB" w:rsidRPr="00DB7E5B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Briefly describe peer institution benchmarking (e.g., six of eight Ivy League institutions have a similar policy</w:t>
            </w:r>
            <w:r w:rsidR="00697E34" w:rsidRPr="00DB7E5B">
              <w:rPr>
                <w:rFonts w:ascii="Times New Roman" w:eastAsia="Calibri" w:hAnsi="Times New Roman" w:cs="Times New Roman"/>
                <w:noProof/>
              </w:rPr>
              <w:t>)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.</w:t>
            </w:r>
            <w:r w:rsidRPr="00DB7E5B">
              <w:rPr>
                <w:rFonts w:ascii="Times New Roman" w:eastAsia="Calibri" w:hAnsi="Times New Roman" w:cs="Times New Roman"/>
              </w:rPr>
              <w:fldChar w:fldCharType="end"/>
            </w:r>
            <w:bookmarkEnd w:id="10"/>
          </w:p>
          <w:p w14:paraId="0242E9BE" w14:textId="77777777" w:rsidR="00D23E61" w:rsidRPr="00DB7E5B" w:rsidRDefault="00D23E61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9"/>
      <w:tr w:rsidR="00123BE0" w:rsidRPr="00DB7E5B" w14:paraId="3865A598" w14:textId="77777777" w:rsidTr="009D383E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0F9C32B3" w14:textId="77777777" w:rsidR="00123BE0" w:rsidRPr="00DB7E5B" w:rsidRDefault="00123BE0" w:rsidP="009D383E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</w:p>
          <w:p w14:paraId="7651BA51" w14:textId="0B555D5B" w:rsidR="00123BE0" w:rsidRPr="00DB7E5B" w:rsidRDefault="009B63AB" w:rsidP="009D38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Education, Training, and </w:t>
            </w:r>
            <w:r w:rsidR="00192FA7" w:rsidRPr="00DB7E5B">
              <w:rPr>
                <w:rFonts w:ascii="Times New Roman" w:eastAsia="Times New Roman" w:hAnsi="Times New Roman" w:cs="Times New Roman"/>
                <w:b/>
                <w:szCs w:val="24"/>
              </w:rPr>
              <w:t>Communication Plan</w:t>
            </w:r>
            <w:r w:rsidR="00123BE0" w:rsidRPr="00DB7E5B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123BE0" w:rsidRPr="00DB7E5B" w14:paraId="5F0736D2" w14:textId="77777777" w:rsidTr="00CB4073">
        <w:trPr>
          <w:cantSplit/>
          <w:trHeight w:val="1142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E8E8EEA" w14:textId="076A49EF" w:rsidR="00123BE0" w:rsidRPr="00DB7E5B" w:rsidRDefault="00123BE0" w:rsidP="009D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The purpose of this section is to provide a brief overview of the research that went into developing this policy."/>
                  </w:textInput>
                </w:ffData>
              </w:fldChar>
            </w:r>
            <w:r w:rsidRPr="00DB7E5B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eastAsia="Calibri" w:hAnsi="Times New Roman" w:cs="Times New Roman"/>
              </w:rPr>
            </w:r>
            <w:r w:rsidRPr="00DB7E5B">
              <w:rPr>
                <w:rFonts w:ascii="Times New Roman" w:eastAsia="Calibri" w:hAnsi="Times New Roman" w:cs="Times New Roman"/>
              </w:rPr>
              <w:fldChar w:fldCharType="separate"/>
            </w:r>
            <w:r w:rsidRPr="00DB7E5B">
              <w:rPr>
                <w:rFonts w:ascii="Times New Roman" w:eastAsia="Calibri" w:hAnsi="Times New Roman" w:cs="Times New Roman"/>
              </w:rPr>
              <w:t>P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rovide a brief overview of th</w:t>
            </w:r>
            <w:r w:rsidR="00AE78C1" w:rsidRPr="00DB7E5B">
              <w:rPr>
                <w:rFonts w:ascii="Times New Roman" w:eastAsia="Calibri" w:hAnsi="Times New Roman" w:cs="Times New Roman"/>
                <w:noProof/>
              </w:rPr>
              <w:t>e</w:t>
            </w:r>
            <w:r w:rsidR="00605B69" w:rsidRPr="00DB7E5B">
              <w:rPr>
                <w:rFonts w:ascii="Times New Roman" w:eastAsia="Calibri" w:hAnsi="Times New Roman" w:cs="Times New Roman"/>
                <w:noProof/>
              </w:rPr>
              <w:t xml:space="preserve"> plan to educate the community about this policy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.</w:t>
            </w:r>
          </w:p>
          <w:p w14:paraId="2E0D608E" w14:textId="77777777" w:rsidR="00123BE0" w:rsidRPr="00DB7E5B" w:rsidRDefault="00123BE0" w:rsidP="009D383E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Examples:</w:t>
            </w:r>
          </w:p>
          <w:p w14:paraId="53530805" w14:textId="35A9AC13" w:rsidR="00605B69" w:rsidRPr="00DB7E5B" w:rsidRDefault="00605B69" w:rsidP="009D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Send Today@Brown message, announce i</w:t>
            </w:r>
            <w:r w:rsidR="00842D4E" w:rsidRPr="00DB7E5B">
              <w:rPr>
                <w:rFonts w:ascii="Times New Roman" w:eastAsia="Calibri" w:hAnsi="Times New Roman" w:cs="Times New Roman"/>
                <w:noProof/>
              </w:rPr>
              <w:t>n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 xml:space="preserve"> OVPR new</w:t>
            </w:r>
            <w:r w:rsidR="004576C8" w:rsidRPr="00DB7E5B">
              <w:rPr>
                <w:rFonts w:ascii="Times New Roman" w:eastAsia="Calibri" w:hAnsi="Times New Roman" w:cs="Times New Roman"/>
                <w:noProof/>
              </w:rPr>
              <w:t>s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letter, and email ALG and AAIM listserv</w:t>
            </w:r>
            <w:r w:rsidR="00842D4E" w:rsidRPr="00DB7E5B">
              <w:rPr>
                <w:rFonts w:ascii="Times New Roman" w:eastAsia="Calibri" w:hAnsi="Times New Roman" w:cs="Times New Roman"/>
                <w:noProof/>
              </w:rPr>
              <w:t>s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.</w:t>
            </w:r>
          </w:p>
          <w:p w14:paraId="2CE9A561" w14:textId="4BD9D2AC" w:rsidR="00123BE0" w:rsidRPr="00DB7E5B" w:rsidRDefault="00605B69" w:rsidP="009D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Speak at Administrative Leadership Meeting, Academic &amp; Administrati</w:t>
            </w:r>
            <w:r w:rsidR="007140CA" w:rsidRPr="00DB7E5B">
              <w:rPr>
                <w:rFonts w:ascii="Times New Roman" w:eastAsia="Calibri" w:hAnsi="Times New Roman" w:cs="Times New Roman"/>
                <w:noProof/>
              </w:rPr>
              <w:t>ve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 xml:space="preserve"> Information Meeting and</w:t>
            </w:r>
            <w:r w:rsidR="00CB4073" w:rsidRPr="00DB7E5B">
              <w:rPr>
                <w:rFonts w:ascii="Times New Roman" w:eastAsia="Calibri" w:hAnsi="Times New Roman" w:cs="Times New Roman"/>
                <w:noProof/>
              </w:rPr>
              <w:t xml:space="preserve"> Dept. meeting. </w:t>
            </w:r>
            <w:r w:rsidR="00123BE0" w:rsidRPr="00DB7E5B">
              <w:rPr>
                <w:rFonts w:ascii="Times New Roman" w:eastAsia="Calibri" w:hAnsi="Times New Roman" w:cs="Times New Roman"/>
              </w:rPr>
              <w:fldChar w:fldCharType="end"/>
            </w:r>
          </w:p>
          <w:p w14:paraId="1A7A4073" w14:textId="77777777" w:rsidR="00123BE0" w:rsidRPr="00DB7E5B" w:rsidRDefault="00123BE0" w:rsidP="009D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14AB" w:rsidRPr="00DB7E5B" w14:paraId="3FD75DFF" w14:textId="77777777" w:rsidTr="00CB4073">
        <w:trPr>
          <w:cantSplit/>
          <w:trHeight w:val="332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178A1FEE" w14:textId="77777777" w:rsidR="005D14AB" w:rsidRPr="00DB7E5B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  <w:bookmarkStart w:id="11" w:name="_Hlk100132423"/>
          </w:p>
          <w:p w14:paraId="28653627" w14:textId="55AA8691" w:rsidR="005D14AB" w:rsidRPr="00DB7E5B" w:rsidRDefault="005D14AB" w:rsidP="00CB407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DB7E5B">
              <w:rPr>
                <w:rFonts w:ascii="Times New Roman" w:eastAsia="Times New Roman" w:hAnsi="Times New Roman" w:cs="Times New Roman"/>
                <w:b/>
              </w:rPr>
              <w:t>Relevant campus constituents who reviewed th</w:t>
            </w:r>
            <w:r w:rsidR="00C14DA7" w:rsidRPr="00DB7E5B">
              <w:rPr>
                <w:rFonts w:ascii="Times New Roman" w:eastAsia="Times New Roman" w:hAnsi="Times New Roman" w:cs="Times New Roman"/>
                <w:b/>
              </w:rPr>
              <w:t>e</w:t>
            </w:r>
            <w:r w:rsidRPr="00DB7E5B">
              <w:rPr>
                <w:rFonts w:ascii="Times New Roman" w:eastAsia="Times New Roman" w:hAnsi="Times New Roman" w:cs="Times New Roman"/>
                <w:b/>
              </w:rPr>
              <w:t xml:space="preserve"> policy:</w:t>
            </w:r>
          </w:p>
        </w:tc>
      </w:tr>
      <w:tr w:rsidR="005D14AB" w:rsidRPr="00DB7E5B" w14:paraId="1E43CCCF" w14:textId="77777777" w:rsidTr="00CB4073">
        <w:trPr>
          <w:cantSplit/>
          <w:trHeight w:val="1142"/>
        </w:trPr>
        <w:tc>
          <w:tcPr>
            <w:tcW w:w="10770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3DD821" w14:textId="45703A8D" w:rsidR="002D291A" w:rsidRPr="00DB7E5B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List all relevant stakeholders who have reviewed this policy and their response (Concur, Concur with comments, Non-Concur). Brief notes may be added if an office Non-concurs or Concurs with comments."/>
                  </w:textInput>
                </w:ffData>
              </w:fldChar>
            </w:r>
            <w:bookmarkStart w:id="12" w:name="Text28"/>
            <w:r w:rsidRPr="00DB7E5B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eastAsia="Calibri" w:hAnsi="Times New Roman" w:cs="Times New Roman"/>
              </w:rPr>
            </w:r>
            <w:r w:rsidRPr="00DB7E5B">
              <w:rPr>
                <w:rFonts w:ascii="Times New Roman" w:eastAsia="Calibri" w:hAnsi="Times New Roman" w:cs="Times New Roman"/>
              </w:rPr>
              <w:fldChar w:fldCharType="separate"/>
            </w:r>
            <w:bookmarkStart w:id="13" w:name="_Hlk23163083"/>
            <w:r w:rsidRPr="00DB7E5B">
              <w:rPr>
                <w:rFonts w:ascii="Times New Roman" w:eastAsia="Calibri" w:hAnsi="Times New Roman" w:cs="Times New Roman"/>
                <w:noProof/>
              </w:rPr>
              <w:t xml:space="preserve">List all relevant stakeholders who have reviewed this policy and their response (Concur, Concur with comments, Non-Concur). </w:t>
            </w:r>
            <w:r w:rsidR="00967AD5" w:rsidRPr="00DB7E5B">
              <w:rPr>
                <w:rFonts w:ascii="Times New Roman" w:eastAsia="Calibri" w:hAnsi="Times New Roman" w:cs="Times New Roman"/>
                <w:noProof/>
              </w:rPr>
              <w:t>Please b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rief</w:t>
            </w:r>
            <w:r w:rsidR="00967AD5" w:rsidRPr="00DB7E5B">
              <w:rPr>
                <w:rFonts w:ascii="Times New Roman" w:eastAsia="Calibri" w:hAnsi="Times New Roman" w:cs="Times New Roman"/>
                <w:noProof/>
              </w:rPr>
              <w:t>ly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 xml:space="preserve"> note </w:t>
            </w:r>
            <w:r w:rsidR="00967AD5" w:rsidRPr="00DB7E5B">
              <w:rPr>
                <w:rFonts w:ascii="Times New Roman" w:eastAsia="Calibri" w:hAnsi="Times New Roman" w:cs="Times New Roman"/>
                <w:noProof/>
              </w:rPr>
              <w:t>c</w:t>
            </w:r>
            <w:r w:rsidR="009B63AB" w:rsidRPr="00DB7E5B">
              <w:rPr>
                <w:rFonts w:ascii="Times New Roman" w:eastAsia="Calibri" w:hAnsi="Times New Roman" w:cs="Times New Roman"/>
                <w:noProof/>
              </w:rPr>
              <w:t>omments or concerns raised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.</w:t>
            </w:r>
          </w:p>
          <w:p w14:paraId="13993153" w14:textId="49E8E908" w:rsidR="002D291A" w:rsidRPr="00DB7E5B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Example</w:t>
            </w:r>
            <w:r w:rsidR="00221F45" w:rsidRPr="00DB7E5B">
              <w:rPr>
                <w:rFonts w:ascii="Times New Roman" w:eastAsia="Calibri" w:hAnsi="Times New Roman" w:cs="Times New Roman"/>
                <w:noProof/>
              </w:rPr>
              <w:t>s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:</w:t>
            </w:r>
          </w:p>
          <w:p w14:paraId="3A313293" w14:textId="05047E25" w:rsidR="00967AD5" w:rsidRPr="00DB7E5B" w:rsidRDefault="002D291A" w:rsidP="00B6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University Human Resources</w:t>
            </w:r>
            <w:r w:rsidR="00DC152F" w:rsidRPr="00DB7E5B">
              <w:rPr>
                <w:rFonts w:ascii="Times New Roman" w:eastAsia="Calibri" w:hAnsi="Times New Roman" w:cs="Times New Roman"/>
                <w:noProof/>
              </w:rPr>
              <w:t xml:space="preserve">, 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University Communications</w:t>
            </w:r>
            <w:r w:rsidR="00DC152F" w:rsidRPr="00DB7E5B">
              <w:rPr>
                <w:rFonts w:ascii="Times New Roman" w:eastAsia="Calibri" w:hAnsi="Times New Roman" w:cs="Times New Roman"/>
                <w:noProof/>
              </w:rPr>
              <w:t xml:space="preserve">, 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Office of the General Counsel</w:t>
            </w:r>
            <w:r w:rsidR="00CB4073" w:rsidRPr="00DB7E5B">
              <w:rPr>
                <w:rFonts w:ascii="Times New Roman" w:eastAsia="Calibri" w:hAnsi="Times New Roman" w:cs="Times New Roman"/>
                <w:noProof/>
              </w:rPr>
              <w:t>, …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 xml:space="preserve"> - </w:t>
            </w:r>
            <w:r w:rsidR="00DC152F" w:rsidRPr="00DB7E5B">
              <w:rPr>
                <w:rFonts w:ascii="Times New Roman" w:eastAsia="Calibri" w:hAnsi="Times New Roman" w:cs="Times New Roman"/>
                <w:noProof/>
              </w:rPr>
              <w:t xml:space="preserve">All 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Concu</w:t>
            </w:r>
            <w:bookmarkEnd w:id="13"/>
            <w:r w:rsidR="00AB249F" w:rsidRPr="00DB7E5B">
              <w:rPr>
                <w:rFonts w:ascii="Times New Roman" w:eastAsia="Calibri" w:hAnsi="Times New Roman" w:cs="Times New Roman"/>
                <w:noProof/>
              </w:rPr>
              <w:t>r</w:t>
            </w:r>
            <w:r w:rsidRPr="00DB7E5B">
              <w:rPr>
                <w:rFonts w:ascii="Times New Roman" w:eastAsia="Calibri" w:hAnsi="Times New Roman" w:cs="Times New Roman"/>
                <w:noProof/>
              </w:rPr>
              <w:t>r</w:t>
            </w:r>
            <w:r w:rsidR="00DC152F" w:rsidRPr="00DB7E5B">
              <w:rPr>
                <w:rFonts w:ascii="Times New Roman" w:eastAsia="Calibri" w:hAnsi="Times New Roman" w:cs="Times New Roman"/>
                <w:noProof/>
              </w:rPr>
              <w:t>e</w:t>
            </w:r>
            <w:r w:rsidR="00967AD5" w:rsidRPr="00DB7E5B">
              <w:rPr>
                <w:rFonts w:ascii="Times New Roman" w:eastAsia="Calibri" w:hAnsi="Times New Roman" w:cs="Times New Roman"/>
                <w:noProof/>
              </w:rPr>
              <w:t>d</w:t>
            </w:r>
          </w:p>
          <w:p w14:paraId="29B8380B" w14:textId="6CD0100C" w:rsidR="00967AD5" w:rsidRPr="00DB7E5B" w:rsidRDefault="00967AD5" w:rsidP="00B6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B7E5B">
              <w:rPr>
                <w:rFonts w:ascii="Times New Roman" w:eastAsia="Calibri" w:hAnsi="Times New Roman" w:cs="Times New Roman"/>
                <w:noProof/>
              </w:rPr>
              <w:t>A process owner commented that robust training regarding the policy change is critical.</w:t>
            </w:r>
            <w:r w:rsidR="002D291A" w:rsidRPr="00DB7E5B">
              <w:rPr>
                <w:rFonts w:ascii="Times New Roman" w:eastAsia="Calibri" w:hAnsi="Times New Roman" w:cs="Times New Roman"/>
              </w:rPr>
              <w:fldChar w:fldCharType="end"/>
            </w:r>
            <w:bookmarkEnd w:id="12"/>
          </w:p>
          <w:p w14:paraId="397A2755" w14:textId="77777777" w:rsidR="00B6766D" w:rsidRPr="00DB7E5B" w:rsidRDefault="00B6766D" w:rsidP="00B67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11"/>
      <w:tr w:rsidR="00553675" w:rsidRPr="00DB7E5B" w14:paraId="1B16E809" w14:textId="77777777" w:rsidTr="00553675">
        <w:trPr>
          <w:cantSplit/>
          <w:trHeight w:val="266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467895C8" w14:textId="7FC1149E" w:rsidR="00553675" w:rsidRPr="00DB7E5B" w:rsidRDefault="00553675" w:rsidP="006732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0" w:hanging="355"/>
              <w:contextualSpacing/>
              <w:rPr>
                <w:rFonts w:ascii="Times New Roman" w:eastAsia="Calibri" w:hAnsi="Times New Roman" w:cs="Times New Roman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Can this policy be posted on the public University Policy Website?</w:t>
            </w:r>
            <w:r w:rsidRPr="00DB7E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03151A" w:rsidRPr="00DB7E5B" w14:paraId="4B4A3551" w14:textId="77777777" w:rsidTr="0003151A">
        <w:trPr>
          <w:cantSplit/>
          <w:trHeight w:val="266"/>
        </w:trPr>
        <w:tc>
          <w:tcPr>
            <w:tcW w:w="37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08D11" w14:textId="1A46F1D4" w:rsidR="0003151A" w:rsidRPr="00DB7E5B" w:rsidRDefault="00EF2D86" w:rsidP="00031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64605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03151A" w:rsidRPr="00DB7E5B">
              <w:rPr>
                <w:rFonts w:ascii="Times New Roman" w:eastAsia="Times New Roman" w:hAnsi="Times New Roman" w:cs="Times New Roman"/>
                <w:color w:val="000000"/>
              </w:rPr>
              <w:t xml:space="preserve"> Yes</w:t>
            </w:r>
            <w:r w:rsidR="00967AD5" w:rsidRPr="00DB7E5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id w:val="-16894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3151A" w:rsidRPr="00DB7E5B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  <w:p w14:paraId="70744AAC" w14:textId="77777777" w:rsidR="0003151A" w:rsidRPr="00DB7E5B" w:rsidRDefault="0003151A" w:rsidP="0003151A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color w:val="000000"/>
                <w:sz w:val="4"/>
                <w:szCs w:val="8"/>
              </w:rPr>
            </w:pPr>
          </w:p>
        </w:tc>
        <w:tc>
          <w:tcPr>
            <w:tcW w:w="70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D05498" w14:textId="7B3A7B31" w:rsidR="0003151A" w:rsidRPr="00DB7E5B" w:rsidRDefault="00836EDA" w:rsidP="0003151A">
            <w:pPr>
              <w:autoSpaceDE w:val="0"/>
              <w:autoSpaceDN w:val="0"/>
              <w:adjustRightInd w:val="0"/>
              <w:spacing w:after="0" w:line="240" w:lineRule="auto"/>
              <w:ind w:right="-1739"/>
              <w:rPr>
                <w:rFonts w:ascii="Times New Roman" w:eastAsia="Calibri" w:hAnsi="Times New Roman" w:cs="Times New Roman"/>
              </w:rPr>
            </w:pPr>
            <w:r w:rsidRPr="00DB7E5B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If you selected No, please provide an explanation."/>
                  </w:textInput>
                </w:ffData>
              </w:fldChar>
            </w:r>
            <w:bookmarkStart w:id="14" w:name="Text35"/>
            <w:r w:rsidRPr="00DB7E5B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DB7E5B">
              <w:rPr>
                <w:rFonts w:ascii="Times New Roman" w:eastAsia="Calibri" w:hAnsi="Times New Roman" w:cs="Times New Roman"/>
              </w:rPr>
            </w:r>
            <w:r w:rsidRPr="00DB7E5B">
              <w:rPr>
                <w:rFonts w:ascii="Times New Roman" w:eastAsia="Calibri" w:hAnsi="Times New Roman" w:cs="Times New Roman"/>
              </w:rPr>
              <w:fldChar w:fldCharType="separate"/>
            </w:r>
            <w:r w:rsidRPr="00DB7E5B">
              <w:rPr>
                <w:rFonts w:ascii="Times New Roman" w:eastAsia="Calibri" w:hAnsi="Times New Roman" w:cs="Times New Roman"/>
                <w:noProof/>
              </w:rPr>
              <w:t>If you selected No, please provide an explanation.</w:t>
            </w:r>
            <w:r w:rsidRPr="00DB7E5B">
              <w:rPr>
                <w:rFonts w:ascii="Times New Roman" w:eastAsia="Calibri" w:hAnsi="Times New Roman" w:cs="Times New Roman"/>
              </w:rPr>
              <w:fldChar w:fldCharType="end"/>
            </w:r>
            <w:bookmarkEnd w:id="14"/>
          </w:p>
        </w:tc>
      </w:tr>
      <w:tr w:rsidR="005D14AB" w:rsidRPr="00DB7E5B" w14:paraId="0F9E2235" w14:textId="77777777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14:paraId="2A14EE61" w14:textId="77777777" w:rsidR="005D14AB" w:rsidRPr="00DB7E5B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14:paraId="0009B62A" w14:textId="77777777" w:rsidR="005D14AB" w:rsidRPr="00DB7E5B" w:rsidRDefault="005D14AB" w:rsidP="006732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0" w:hanging="355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b/>
                <w:color w:val="000000"/>
              </w:rPr>
              <w:t>For questions on this policy contact the Responsible Office at:</w:t>
            </w:r>
          </w:p>
        </w:tc>
      </w:tr>
      <w:tr w:rsidR="005D14AB" w:rsidRPr="005D07AD" w14:paraId="78F6FCB9" w14:textId="77777777" w:rsidTr="00F21967">
        <w:trPr>
          <w:cantSplit/>
        </w:trPr>
        <w:tc>
          <w:tcPr>
            <w:tcW w:w="37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930088" w14:textId="1CCD7130" w:rsidR="005D14AB" w:rsidRPr="00DB7E5B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type contact name]"/>
                  </w:textInput>
                </w:ffData>
              </w:fldChar>
            </w:r>
            <w:bookmarkStart w:id="15" w:name="Text31"/>
            <w:r w:rsidRPr="00DB7E5B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B7E5B">
              <w:rPr>
                <w:rFonts w:ascii="Times New Roman" w:eastAsia="Times New Roman" w:hAnsi="Times New Roman" w:cs="Times New Roman"/>
                <w:noProof/>
                <w:color w:val="000000"/>
              </w:rPr>
              <w:t>[contact name]</w: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882828" w14:textId="42E37F9A" w:rsidR="005D14AB" w:rsidRPr="00DB7E5B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type contact email]"/>
                  </w:textInput>
                </w:ffData>
              </w:fldChar>
            </w:r>
            <w:bookmarkStart w:id="16" w:name="Text32"/>
            <w:r w:rsidRPr="00DB7E5B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B7E5B">
              <w:rPr>
                <w:rFonts w:ascii="Times New Roman" w:eastAsia="Times New Roman" w:hAnsi="Times New Roman" w:cs="Times New Roman"/>
                <w:noProof/>
                <w:color w:val="000000"/>
              </w:rPr>
              <w:t>[contact email]</w: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6"/>
          </w:p>
        </w:tc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96A7D" w14:textId="00083C07"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type contact phone number]"/>
                  </w:textInput>
                </w:ffData>
              </w:fldChar>
            </w:r>
            <w:bookmarkStart w:id="17" w:name="Text33"/>
            <w:r w:rsidRPr="00DB7E5B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Pr="00DB7E5B">
              <w:rPr>
                <w:rFonts w:ascii="Times New Roman" w:eastAsia="Times New Roman" w:hAnsi="Times New Roman" w:cs="Times New Roman"/>
                <w:noProof/>
                <w:color w:val="000000"/>
              </w:rPr>
              <w:t>[contact phone number]</w:t>
            </w:r>
            <w:r w:rsidRPr="00DB7E5B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7"/>
          </w:p>
        </w:tc>
      </w:tr>
      <w:bookmarkEnd w:id="0"/>
    </w:tbl>
    <w:p w14:paraId="364A31B4" w14:textId="69D0BA32" w:rsidR="005D14AB" w:rsidRPr="005D14AB" w:rsidRDefault="005D14AB" w:rsidP="00967AD5">
      <w:pPr>
        <w:tabs>
          <w:tab w:val="left" w:pos="505"/>
        </w:tabs>
        <w:rPr>
          <w:rFonts w:ascii="Times New Roman" w:hAnsi="Times New Roman" w:cs="Times New Roman"/>
          <w:sz w:val="6"/>
          <w:szCs w:val="6"/>
        </w:rPr>
      </w:pPr>
    </w:p>
    <w:sectPr w:rsidR="005D14AB" w:rsidRPr="005D14AB" w:rsidSect="00CB4073">
      <w:footerReference w:type="default" r:id="rId8"/>
      <w:pgSz w:w="12240" w:h="15840"/>
      <w:pgMar w:top="45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DBA1E" w14:textId="77777777" w:rsidR="008E4667" w:rsidRDefault="008E4667" w:rsidP="00760A4C">
      <w:pPr>
        <w:spacing w:after="0" w:line="240" w:lineRule="auto"/>
      </w:pPr>
      <w:r>
        <w:separator/>
      </w:r>
    </w:p>
  </w:endnote>
  <w:endnote w:type="continuationSeparator" w:id="0">
    <w:p w14:paraId="452DBB99" w14:textId="77777777" w:rsidR="008E4667" w:rsidRDefault="008E4667" w:rsidP="007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8CC15" w14:textId="54CA0B71" w:rsidR="003538B8" w:rsidRPr="00B66B2B" w:rsidRDefault="00D23E61" w:rsidP="00AB1A9D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V</w:t>
    </w:r>
    <w:r w:rsidR="003538B8" w:rsidRPr="00B66B2B">
      <w:rPr>
        <w:rFonts w:ascii="Times New Roman" w:hAnsi="Times New Roman" w:cs="Times New Roman"/>
        <w:sz w:val="16"/>
        <w:szCs w:val="16"/>
      </w:rPr>
      <w:t xml:space="preserve">ersion </w:t>
    </w:r>
    <w:r w:rsidR="0003151A">
      <w:rPr>
        <w:rFonts w:ascii="Times New Roman" w:hAnsi="Times New Roman" w:cs="Times New Roman"/>
        <w:sz w:val="16"/>
        <w:szCs w:val="16"/>
      </w:rPr>
      <w:t>0</w:t>
    </w:r>
    <w:r w:rsidR="00EF2D86">
      <w:rPr>
        <w:rFonts w:ascii="Times New Roman" w:hAnsi="Times New Roman" w:cs="Times New Roman"/>
        <w:sz w:val="16"/>
        <w:szCs w:val="16"/>
      </w:rPr>
      <w:t>9</w:t>
    </w:r>
    <w:r w:rsidR="0003151A">
      <w:rPr>
        <w:rFonts w:ascii="Times New Roman" w:hAnsi="Times New Roman" w:cs="Times New Roman"/>
        <w:sz w:val="16"/>
        <w:szCs w:val="16"/>
      </w:rPr>
      <w:t>.</w:t>
    </w:r>
    <w:r w:rsidR="00EF2D86">
      <w:rPr>
        <w:rFonts w:ascii="Times New Roman" w:hAnsi="Times New Roman" w:cs="Times New Roman"/>
        <w:sz w:val="16"/>
        <w:szCs w:val="16"/>
      </w:rPr>
      <w:t>21</w:t>
    </w:r>
    <w:r w:rsidR="0003151A">
      <w:rPr>
        <w:rFonts w:ascii="Times New Roman" w:hAnsi="Times New Roman" w:cs="Times New Roman"/>
        <w:sz w:val="16"/>
        <w:szCs w:val="16"/>
      </w:rPr>
      <w:t>.2022</w:t>
    </w:r>
  </w:p>
  <w:p w14:paraId="176A376B" w14:textId="77777777" w:rsidR="003538B8" w:rsidRDefault="0035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178A2" w14:textId="77777777" w:rsidR="008E4667" w:rsidRDefault="008E4667" w:rsidP="00760A4C">
      <w:pPr>
        <w:spacing w:after="0" w:line="240" w:lineRule="auto"/>
      </w:pPr>
      <w:r>
        <w:separator/>
      </w:r>
    </w:p>
  </w:footnote>
  <w:footnote w:type="continuationSeparator" w:id="0">
    <w:p w14:paraId="7A0B1D4A" w14:textId="77777777" w:rsidR="008E4667" w:rsidRDefault="008E4667" w:rsidP="0076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225"/>
    <w:multiLevelType w:val="hybridMultilevel"/>
    <w:tmpl w:val="B0E0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62F"/>
    <w:multiLevelType w:val="hybridMultilevel"/>
    <w:tmpl w:val="2B8AB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C495E"/>
    <w:multiLevelType w:val="hybridMultilevel"/>
    <w:tmpl w:val="D7A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2D07"/>
    <w:multiLevelType w:val="hybridMultilevel"/>
    <w:tmpl w:val="CFC8B960"/>
    <w:lvl w:ilvl="0" w:tplc="1516645A">
      <w:start w:val="1"/>
      <w:numFmt w:val="decimal"/>
      <w:lvlText w:val="%1."/>
      <w:lvlJc w:val="left"/>
      <w:pPr>
        <w:ind w:left="33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B"/>
    <w:rsid w:val="0003151A"/>
    <w:rsid w:val="0007356C"/>
    <w:rsid w:val="00075B5C"/>
    <w:rsid w:val="000762DE"/>
    <w:rsid w:val="00086521"/>
    <w:rsid w:val="000D10F0"/>
    <w:rsid w:val="00123BE0"/>
    <w:rsid w:val="00175DAB"/>
    <w:rsid w:val="00192FA7"/>
    <w:rsid w:val="001A1C7A"/>
    <w:rsid w:val="001B6311"/>
    <w:rsid w:val="001B7F12"/>
    <w:rsid w:val="001D25E5"/>
    <w:rsid w:val="001F245F"/>
    <w:rsid w:val="00221F45"/>
    <w:rsid w:val="00225C38"/>
    <w:rsid w:val="00274102"/>
    <w:rsid w:val="00275AAF"/>
    <w:rsid w:val="002B23E4"/>
    <w:rsid w:val="002C0A55"/>
    <w:rsid w:val="002C74B2"/>
    <w:rsid w:val="002D291A"/>
    <w:rsid w:val="00306954"/>
    <w:rsid w:val="00337FCF"/>
    <w:rsid w:val="00341603"/>
    <w:rsid w:val="003538B8"/>
    <w:rsid w:val="0036582E"/>
    <w:rsid w:val="003A7FC7"/>
    <w:rsid w:val="003B258F"/>
    <w:rsid w:val="003D0ADD"/>
    <w:rsid w:val="003D1002"/>
    <w:rsid w:val="003D6FDA"/>
    <w:rsid w:val="00407C50"/>
    <w:rsid w:val="0042444F"/>
    <w:rsid w:val="00452BAF"/>
    <w:rsid w:val="004576C8"/>
    <w:rsid w:val="004947A0"/>
    <w:rsid w:val="004B5F8F"/>
    <w:rsid w:val="00553675"/>
    <w:rsid w:val="00573E90"/>
    <w:rsid w:val="005C455C"/>
    <w:rsid w:val="005D07AD"/>
    <w:rsid w:val="005D14AB"/>
    <w:rsid w:val="0060299C"/>
    <w:rsid w:val="00605B69"/>
    <w:rsid w:val="00633DE0"/>
    <w:rsid w:val="006732EF"/>
    <w:rsid w:val="00693B38"/>
    <w:rsid w:val="00697E34"/>
    <w:rsid w:val="006F3D8F"/>
    <w:rsid w:val="006F542E"/>
    <w:rsid w:val="00712BA2"/>
    <w:rsid w:val="007140CA"/>
    <w:rsid w:val="007322B4"/>
    <w:rsid w:val="00733F32"/>
    <w:rsid w:val="00760A4C"/>
    <w:rsid w:val="00770F71"/>
    <w:rsid w:val="007A6ED3"/>
    <w:rsid w:val="008253CC"/>
    <w:rsid w:val="00825B78"/>
    <w:rsid w:val="00836EDA"/>
    <w:rsid w:val="00842D4E"/>
    <w:rsid w:val="0085095D"/>
    <w:rsid w:val="00871A02"/>
    <w:rsid w:val="008E4667"/>
    <w:rsid w:val="008F00F9"/>
    <w:rsid w:val="00906BC6"/>
    <w:rsid w:val="0091651E"/>
    <w:rsid w:val="00936D19"/>
    <w:rsid w:val="0094236B"/>
    <w:rsid w:val="00967AD5"/>
    <w:rsid w:val="00995804"/>
    <w:rsid w:val="009B027A"/>
    <w:rsid w:val="009B63AB"/>
    <w:rsid w:val="00A05007"/>
    <w:rsid w:val="00A33C1B"/>
    <w:rsid w:val="00AB1A9D"/>
    <w:rsid w:val="00AB249F"/>
    <w:rsid w:val="00AC6E84"/>
    <w:rsid w:val="00AE78C1"/>
    <w:rsid w:val="00B1255A"/>
    <w:rsid w:val="00B2247F"/>
    <w:rsid w:val="00B457E2"/>
    <w:rsid w:val="00B4603A"/>
    <w:rsid w:val="00B66B2B"/>
    <w:rsid w:val="00B6766D"/>
    <w:rsid w:val="00B864DC"/>
    <w:rsid w:val="00BC4A9A"/>
    <w:rsid w:val="00C14DA7"/>
    <w:rsid w:val="00C64AED"/>
    <w:rsid w:val="00C65E12"/>
    <w:rsid w:val="00CB4073"/>
    <w:rsid w:val="00CF12D3"/>
    <w:rsid w:val="00D23E61"/>
    <w:rsid w:val="00D526E0"/>
    <w:rsid w:val="00DB7E5B"/>
    <w:rsid w:val="00DC152F"/>
    <w:rsid w:val="00E7047C"/>
    <w:rsid w:val="00E70D32"/>
    <w:rsid w:val="00ED13AC"/>
    <w:rsid w:val="00EF2D86"/>
    <w:rsid w:val="00EF79C1"/>
    <w:rsid w:val="00F21967"/>
    <w:rsid w:val="00F35838"/>
    <w:rsid w:val="00F418AB"/>
    <w:rsid w:val="00F77F96"/>
    <w:rsid w:val="00FB4755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BD04E"/>
  <w15:chartTrackingRefBased/>
  <w15:docId w15:val="{A6EB1B6D-ACD5-4F88-B8E7-2CF1B23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4C"/>
  </w:style>
  <w:style w:type="paragraph" w:styleId="Footer">
    <w:name w:val="footer"/>
    <w:basedOn w:val="Normal"/>
    <w:link w:val="FooterChar"/>
    <w:uiPriority w:val="99"/>
    <w:unhideWhenUsed/>
    <w:rsid w:val="007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4C"/>
  </w:style>
  <w:style w:type="character" w:styleId="PlaceholderText">
    <w:name w:val="Placeholder Text"/>
    <w:basedOn w:val="DefaultParagraphFont"/>
    <w:uiPriority w:val="99"/>
    <w:semiHidden/>
    <w:rsid w:val="0036582E"/>
    <w:rPr>
      <w:color w:val="808080"/>
    </w:rPr>
  </w:style>
  <w:style w:type="paragraph" w:styleId="ListParagraph">
    <w:name w:val="List Paragraph"/>
    <w:basedOn w:val="Normal"/>
    <w:uiPriority w:val="34"/>
    <w:qFormat/>
    <w:rsid w:val="00ED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A42F-BB59-4304-B56E-54CACEBCCEE1}"/>
      </w:docPartPr>
      <w:docPartBody>
        <w:p w:rsidR="00E33E7B" w:rsidRDefault="00B717F9">
          <w:r w:rsidRPr="00C742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F9"/>
    <w:rsid w:val="00103222"/>
    <w:rsid w:val="00105DB1"/>
    <w:rsid w:val="001F2172"/>
    <w:rsid w:val="002737D3"/>
    <w:rsid w:val="00352006"/>
    <w:rsid w:val="004C72C4"/>
    <w:rsid w:val="00514410"/>
    <w:rsid w:val="00826006"/>
    <w:rsid w:val="008A3F83"/>
    <w:rsid w:val="008D64B4"/>
    <w:rsid w:val="00900502"/>
    <w:rsid w:val="0093179B"/>
    <w:rsid w:val="00B07B0E"/>
    <w:rsid w:val="00B717F9"/>
    <w:rsid w:val="00C65E85"/>
    <w:rsid w:val="00DB0C46"/>
    <w:rsid w:val="00E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7D3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B71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17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Halloran, Brendan</dc:creator>
  <cp:keywords/>
  <dc:description/>
  <cp:lastModifiedBy>Halloran, Brendan</cp:lastModifiedBy>
  <cp:revision>3</cp:revision>
  <cp:lastPrinted>2022-09-21T18:27:00Z</cp:lastPrinted>
  <dcterms:created xsi:type="dcterms:W3CDTF">2022-09-21T18:28:00Z</dcterms:created>
  <dcterms:modified xsi:type="dcterms:W3CDTF">2022-09-21T18:30:00Z</dcterms:modified>
</cp:coreProperties>
</file>