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30"/>
        <w:gridCol w:w="6650"/>
      </w:tblGrid>
      <w:tr w:rsidR="008D01C7" w:rsidRPr="008D01C7" w14:paraId="4FFD7B54" w14:textId="77777777" w:rsidTr="008D01C7">
        <w:trPr>
          <w:cantSplit/>
          <w:trHeight w:val="2248"/>
        </w:trPr>
        <w:tc>
          <w:tcPr>
            <w:tcW w:w="10780" w:type="dxa"/>
            <w:gridSpan w:val="2"/>
            <w:tcBorders>
              <w:top w:val="single" w:sz="8" w:space="0" w:color="auto"/>
              <w:left w:val="single" w:sz="8" w:space="0" w:color="auto"/>
              <w:right w:val="single" w:sz="8" w:space="0" w:color="auto"/>
            </w:tcBorders>
            <w:shd w:val="clear" w:color="auto" w:fill="E7E6E6" w:themeFill="background2"/>
            <w:vAlign w:val="center"/>
          </w:tcPr>
          <w:p w14:paraId="099B96A6" w14:textId="77777777" w:rsidR="001355BE" w:rsidRPr="008D01C7" w:rsidRDefault="001355BE" w:rsidP="00A775A7">
            <w:pPr>
              <w:pStyle w:val="Footer"/>
              <w:ind w:left="-25"/>
              <w:jc w:val="center"/>
              <w:rPr>
                <w:rFonts w:ascii="Minion Pro" w:eastAsia="Times New Roman" w:hAnsi="Minion Pro" w:cs="Times New Roman"/>
                <w:b/>
                <w:sz w:val="2"/>
                <w:szCs w:val="4"/>
              </w:rPr>
            </w:pPr>
            <w:bookmarkStart w:id="0" w:name="_Hlk20484311"/>
          </w:p>
          <w:p w14:paraId="08427C29" w14:textId="77777777" w:rsidR="00C15107" w:rsidRPr="002C3611" w:rsidRDefault="00C15107" w:rsidP="008D01C7">
            <w:pPr>
              <w:pStyle w:val="Heading1"/>
              <w:spacing w:before="100"/>
              <w:jc w:val="center"/>
              <w:rPr>
                <w:rFonts w:ascii="Minion Pro" w:hAnsi="Minion Pro" w:cs="Times New Roman (Headings CS)"/>
                <w:b/>
                <w:bCs/>
                <w:color w:val="auto"/>
                <w:sz w:val="44"/>
                <w:szCs w:val="44"/>
              </w:rPr>
            </w:pPr>
            <w:r w:rsidRPr="002C3611">
              <w:rPr>
                <w:rFonts w:ascii="Minion Pro" w:hAnsi="Minion Pro" w:cs="Times New Roman (Headings CS)"/>
                <w:b/>
                <w:bCs/>
                <w:color w:val="auto"/>
                <w:sz w:val="44"/>
                <w:szCs w:val="44"/>
              </w:rPr>
              <w:t>President of Brown University</w:t>
            </w:r>
          </w:p>
          <w:p w14:paraId="36DCCEFC" w14:textId="0C00686C" w:rsidR="006E0FC1" w:rsidRPr="008D01C7" w:rsidRDefault="001355BE" w:rsidP="008D01C7">
            <w:pPr>
              <w:pStyle w:val="Heading1"/>
              <w:spacing w:before="100"/>
              <w:jc w:val="center"/>
              <w:rPr>
                <w:rFonts w:ascii="Minion Pro" w:hAnsi="Minion Pro"/>
                <w:color w:val="auto"/>
              </w:rPr>
            </w:pPr>
            <w:r w:rsidRPr="002C3611">
              <w:rPr>
                <w:rFonts w:ascii="Minion Pro" w:hAnsi="Minion Pro" w:cs="Times New Roman (Headings CS)"/>
                <w:b/>
                <w:bCs/>
                <w:color w:val="auto"/>
                <w:sz w:val="44"/>
                <w:szCs w:val="44"/>
              </w:rPr>
              <w:t xml:space="preserve">Delegation of Policy Approval </w:t>
            </w:r>
            <w:r w:rsidR="00404D36" w:rsidRPr="002C3611">
              <w:rPr>
                <w:rFonts w:ascii="Minion Pro" w:hAnsi="Minion Pro" w:cs="Times New Roman (Headings CS)"/>
                <w:b/>
                <w:bCs/>
                <w:color w:val="auto"/>
                <w:sz w:val="44"/>
                <w:szCs w:val="44"/>
              </w:rPr>
              <w:t>Form</w:t>
            </w:r>
          </w:p>
        </w:tc>
      </w:tr>
      <w:tr w:rsidR="008D01C7" w:rsidRPr="008D01C7" w14:paraId="42A5582A" w14:textId="77777777" w:rsidTr="008D01C7">
        <w:trPr>
          <w:cantSplit/>
          <w:trHeight w:val="3590"/>
        </w:trPr>
        <w:tc>
          <w:tcPr>
            <w:tcW w:w="10780" w:type="dxa"/>
            <w:gridSpan w:val="2"/>
            <w:tcBorders>
              <w:left w:val="single" w:sz="8" w:space="0" w:color="auto"/>
              <w:right w:val="single" w:sz="8" w:space="0" w:color="auto"/>
            </w:tcBorders>
          </w:tcPr>
          <w:p w14:paraId="71091503" w14:textId="77777777" w:rsidR="00B36B92" w:rsidRPr="008D01C7" w:rsidRDefault="00B36B92" w:rsidP="008D01C7">
            <w:pPr>
              <w:pStyle w:val="Heading2"/>
              <w:spacing w:before="200" w:after="100"/>
              <w:jc w:val="center"/>
              <w:rPr>
                <w:rFonts w:ascii="Minion Pro" w:hAnsi="Minion Pro"/>
                <w:b/>
                <w:bCs/>
                <w:color w:val="auto"/>
                <w:sz w:val="40"/>
                <w:szCs w:val="40"/>
              </w:rPr>
            </w:pPr>
            <w:r w:rsidRPr="008D01C7">
              <w:rPr>
                <w:rFonts w:ascii="Minion Pro" w:hAnsi="Minion Pro"/>
                <w:b/>
                <w:bCs/>
                <w:color w:val="auto"/>
                <w:sz w:val="40"/>
                <w:szCs w:val="40"/>
              </w:rPr>
              <w:t>Preamble</w:t>
            </w:r>
          </w:p>
          <w:p w14:paraId="0C2584A4" w14:textId="77777777" w:rsidR="00040469" w:rsidRPr="008D01C7" w:rsidRDefault="00040469" w:rsidP="002C35F9">
            <w:pPr>
              <w:tabs>
                <w:tab w:val="left" w:pos="1440"/>
              </w:tabs>
              <w:autoSpaceDE w:val="0"/>
              <w:autoSpaceDN w:val="0"/>
              <w:adjustRightInd w:val="0"/>
              <w:spacing w:after="0" w:line="240" w:lineRule="auto"/>
              <w:ind w:left="600" w:right="223" w:hanging="387"/>
              <w:rPr>
                <w:rFonts w:ascii="Minion Pro" w:hAnsi="Minion Pro" w:cs="Times New Roman"/>
                <w:sz w:val="24"/>
                <w:szCs w:val="24"/>
              </w:rPr>
            </w:pPr>
            <w:r w:rsidRPr="008D01C7">
              <w:rPr>
                <w:rFonts w:ascii="Minion Pro" w:hAnsi="Minion Pro" w:cs="Times New Roman"/>
                <w:sz w:val="24"/>
                <w:szCs w:val="24"/>
              </w:rPr>
              <w:t xml:space="preserve">In accordance with </w:t>
            </w:r>
            <w:r w:rsidR="006E0FC1" w:rsidRPr="008D01C7">
              <w:rPr>
                <w:rFonts w:ascii="Minion Pro" w:hAnsi="Minion Pro" w:cs="Times New Roman"/>
                <w:sz w:val="24"/>
                <w:szCs w:val="24"/>
              </w:rPr>
              <w:t xml:space="preserve">the University </w:t>
            </w:r>
            <w:r w:rsidRPr="008D01C7">
              <w:rPr>
                <w:rFonts w:ascii="Minion Pro" w:hAnsi="Minion Pro" w:cs="Times New Roman"/>
                <w:sz w:val="24"/>
                <w:szCs w:val="24"/>
              </w:rPr>
              <w:t>Policy on Policies, the President may establish a policy:</w:t>
            </w:r>
          </w:p>
          <w:p w14:paraId="165E2FBE" w14:textId="77777777" w:rsidR="00040469" w:rsidRPr="008D01C7" w:rsidRDefault="00040469" w:rsidP="002C35F9">
            <w:pPr>
              <w:tabs>
                <w:tab w:val="left" w:pos="720"/>
              </w:tabs>
              <w:autoSpaceDE w:val="0"/>
              <w:autoSpaceDN w:val="0"/>
              <w:adjustRightInd w:val="0"/>
              <w:spacing w:after="0" w:line="240" w:lineRule="auto"/>
              <w:ind w:left="600" w:right="223" w:hanging="270"/>
              <w:rPr>
                <w:rFonts w:ascii="Minion Pro" w:hAnsi="Minion Pro" w:cs="Times New Roman"/>
                <w:sz w:val="8"/>
                <w:szCs w:val="12"/>
              </w:rPr>
            </w:pPr>
          </w:p>
          <w:p w14:paraId="365A4D49" w14:textId="77777777" w:rsidR="00040469" w:rsidRPr="008D01C7" w:rsidRDefault="00040469" w:rsidP="002C35F9">
            <w:pPr>
              <w:pStyle w:val="NoSpacing"/>
              <w:numPr>
                <w:ilvl w:val="0"/>
                <w:numId w:val="3"/>
              </w:numPr>
              <w:ind w:left="600" w:right="223" w:hanging="270"/>
              <w:rPr>
                <w:rFonts w:ascii="Minion Pro" w:hAnsi="Minion Pro" w:cs="Times New Roman"/>
                <w:sz w:val="24"/>
                <w:szCs w:val="24"/>
              </w:rPr>
            </w:pPr>
            <w:r w:rsidRPr="008D01C7">
              <w:rPr>
                <w:rFonts w:ascii="Minion Pro" w:hAnsi="Minion Pro" w:cs="Times New Roman"/>
                <w:sz w:val="24"/>
                <w:szCs w:val="24"/>
              </w:rPr>
              <w:t>Under the sole authority of the President;</w:t>
            </w:r>
          </w:p>
          <w:p w14:paraId="4153CB60" w14:textId="77777777" w:rsidR="00040469" w:rsidRPr="008D01C7" w:rsidRDefault="00040469" w:rsidP="002C35F9">
            <w:pPr>
              <w:pStyle w:val="NoSpacing"/>
              <w:numPr>
                <w:ilvl w:val="0"/>
                <w:numId w:val="3"/>
              </w:numPr>
              <w:ind w:left="600" w:right="223" w:hanging="270"/>
              <w:rPr>
                <w:rFonts w:ascii="Minion Pro" w:hAnsi="Minion Pro" w:cs="Times New Roman"/>
                <w:sz w:val="24"/>
                <w:szCs w:val="24"/>
              </w:rPr>
            </w:pPr>
            <w:r w:rsidRPr="008D01C7">
              <w:rPr>
                <w:rFonts w:ascii="Minion Pro" w:hAnsi="Minion Pro" w:cs="Times New Roman"/>
                <w:sz w:val="24"/>
                <w:szCs w:val="24"/>
              </w:rPr>
              <w:t>To implement a directive of the Corporation; or</w:t>
            </w:r>
          </w:p>
          <w:p w14:paraId="46AE0441" w14:textId="77777777" w:rsidR="00040469" w:rsidRPr="008D01C7" w:rsidRDefault="00040469" w:rsidP="002C35F9">
            <w:pPr>
              <w:pStyle w:val="NoSpacing"/>
              <w:numPr>
                <w:ilvl w:val="0"/>
                <w:numId w:val="3"/>
              </w:numPr>
              <w:ind w:left="600" w:right="223" w:hanging="270"/>
              <w:rPr>
                <w:rFonts w:ascii="Minion Pro" w:hAnsi="Minion Pro" w:cs="Times New Roman"/>
                <w:sz w:val="24"/>
                <w:szCs w:val="24"/>
              </w:rPr>
            </w:pPr>
            <w:r w:rsidRPr="008D01C7">
              <w:rPr>
                <w:rFonts w:ascii="Minion Pro" w:hAnsi="Minion Pro" w:cs="Times New Roman"/>
                <w:sz w:val="24"/>
                <w:szCs w:val="24"/>
              </w:rPr>
              <w:t>To address matters of compliance with fiscal, academic, research, human resources or other requirements imposed by federal, state or local laws, matters not specifically reserved to the Corporation, and matters within the President’s general responsibilities to manage the University.</w:t>
            </w:r>
          </w:p>
          <w:p w14:paraId="1CE61E69" w14:textId="77777777" w:rsidR="00040469" w:rsidRPr="008D01C7" w:rsidRDefault="00040469" w:rsidP="002C35F9">
            <w:pPr>
              <w:tabs>
                <w:tab w:val="left" w:pos="2160"/>
              </w:tabs>
              <w:autoSpaceDE w:val="0"/>
              <w:autoSpaceDN w:val="0"/>
              <w:adjustRightInd w:val="0"/>
              <w:spacing w:after="0" w:line="240" w:lineRule="auto"/>
              <w:ind w:left="600" w:right="223"/>
              <w:rPr>
                <w:rFonts w:ascii="Minion Pro" w:eastAsia="MS Mincho" w:hAnsi="Minion Pro" w:cs="Times New Roman"/>
                <w:sz w:val="8"/>
                <w:szCs w:val="12"/>
              </w:rPr>
            </w:pPr>
          </w:p>
          <w:p w14:paraId="43297218" w14:textId="77777777" w:rsidR="00040469" w:rsidRPr="008D01C7" w:rsidRDefault="00040469" w:rsidP="002C35F9">
            <w:pPr>
              <w:pStyle w:val="NoSpacing"/>
              <w:ind w:left="240" w:right="223"/>
              <w:rPr>
                <w:rFonts w:ascii="Minion Pro" w:hAnsi="Minion Pro" w:cs="Times New Roman"/>
                <w:sz w:val="24"/>
              </w:rPr>
            </w:pPr>
            <w:r w:rsidRPr="008D01C7">
              <w:rPr>
                <w:rFonts w:ascii="Minion Pro" w:hAnsi="Minion Pro" w:cs="Times New Roman"/>
                <w:sz w:val="24"/>
                <w:szCs w:val="24"/>
              </w:rPr>
              <w:t>The President may delegate authority to a Cabinet member to establish and administer policy in their area of administrative and academic authority</w:t>
            </w:r>
            <w:r w:rsidRPr="008D01C7">
              <w:rPr>
                <w:rFonts w:ascii="Minion Pro" w:hAnsi="Minion Pro" w:cs="Times New Roman"/>
                <w:sz w:val="24"/>
              </w:rPr>
              <w:t>.</w:t>
            </w:r>
          </w:p>
          <w:p w14:paraId="280AD54B" w14:textId="77777777" w:rsidR="00040469" w:rsidRPr="008D01C7" w:rsidRDefault="00040469" w:rsidP="000D5191">
            <w:pPr>
              <w:pStyle w:val="Footer"/>
              <w:ind w:left="-25"/>
              <w:rPr>
                <w:rFonts w:ascii="Minion Pro" w:hAnsi="Minion Pro" w:cs="Times New Roman"/>
                <w:b/>
                <w:sz w:val="20"/>
                <w:szCs w:val="16"/>
              </w:rPr>
            </w:pPr>
          </w:p>
        </w:tc>
      </w:tr>
      <w:tr w:rsidR="008D01C7" w:rsidRPr="008D01C7" w14:paraId="57C9C496" w14:textId="77777777" w:rsidTr="008D01C7">
        <w:trPr>
          <w:cantSplit/>
          <w:trHeight w:val="1988"/>
        </w:trPr>
        <w:tc>
          <w:tcPr>
            <w:tcW w:w="10780" w:type="dxa"/>
            <w:gridSpan w:val="2"/>
            <w:tcBorders>
              <w:left w:val="single" w:sz="8" w:space="0" w:color="auto"/>
              <w:right w:val="single" w:sz="8" w:space="0" w:color="auto"/>
            </w:tcBorders>
          </w:tcPr>
          <w:p w14:paraId="32D5CF78" w14:textId="77777777" w:rsidR="00515BA6" w:rsidRPr="008D01C7" w:rsidRDefault="00515BA6" w:rsidP="008D01C7">
            <w:pPr>
              <w:pStyle w:val="Heading2"/>
              <w:spacing w:before="200" w:after="100"/>
              <w:jc w:val="center"/>
              <w:rPr>
                <w:rFonts w:ascii="Minion Pro" w:eastAsia="Times New Roman" w:hAnsi="Minion Pro"/>
                <w:b/>
                <w:bCs/>
                <w:color w:val="auto"/>
                <w:sz w:val="40"/>
                <w:szCs w:val="40"/>
              </w:rPr>
            </w:pPr>
            <w:r w:rsidRPr="008D01C7">
              <w:rPr>
                <w:rFonts w:ascii="Minion Pro" w:eastAsia="Times New Roman" w:hAnsi="Minion Pro"/>
                <w:b/>
                <w:bCs/>
                <w:color w:val="auto"/>
                <w:sz w:val="40"/>
                <w:szCs w:val="40"/>
              </w:rPr>
              <w:t>Delegation</w:t>
            </w:r>
          </w:p>
          <w:p w14:paraId="3A76C077" w14:textId="77777777" w:rsidR="00515BA6" w:rsidRPr="008D01C7" w:rsidRDefault="00515BA6" w:rsidP="002C35F9">
            <w:pPr>
              <w:spacing w:after="0" w:line="240" w:lineRule="auto"/>
              <w:ind w:left="222" w:right="133"/>
              <w:rPr>
                <w:rFonts w:ascii="Minion Pro" w:hAnsi="Minion Pro" w:cs="Times New Roman"/>
                <w:sz w:val="24"/>
                <w:szCs w:val="24"/>
              </w:rPr>
            </w:pPr>
            <w:r w:rsidRPr="008D01C7">
              <w:rPr>
                <w:rFonts w:ascii="Minion Pro" w:eastAsia="Times New Roman" w:hAnsi="Minion Pro" w:cs="Times New Roman"/>
                <w:sz w:val="24"/>
                <w:szCs w:val="24"/>
              </w:rPr>
              <w:t xml:space="preserve">I authorize the Delegate </w:t>
            </w:r>
            <w:r w:rsidR="00B46D64" w:rsidRPr="008D01C7">
              <w:rPr>
                <w:rFonts w:ascii="Minion Pro" w:eastAsia="Times New Roman" w:hAnsi="Minion Pro" w:cs="Times New Roman"/>
                <w:sz w:val="24"/>
                <w:szCs w:val="24"/>
              </w:rPr>
              <w:t xml:space="preserve">named </w:t>
            </w:r>
            <w:r w:rsidRPr="008D01C7">
              <w:rPr>
                <w:rFonts w:ascii="Minion Pro" w:eastAsia="Times New Roman" w:hAnsi="Minion Pro" w:cs="Times New Roman"/>
                <w:sz w:val="24"/>
                <w:szCs w:val="24"/>
              </w:rPr>
              <w:t xml:space="preserve">in item one below to </w:t>
            </w:r>
            <w:r w:rsidRPr="008D01C7">
              <w:rPr>
                <w:rFonts w:ascii="Minion Pro" w:hAnsi="Minion Pro" w:cs="Times New Roman"/>
                <w:sz w:val="24"/>
                <w:szCs w:val="24"/>
              </w:rPr>
              <w:t>establish</w:t>
            </w:r>
            <w:r w:rsidR="00B3145A" w:rsidRPr="008D01C7">
              <w:rPr>
                <w:rFonts w:ascii="Minion Pro" w:hAnsi="Minion Pro" w:cs="Times New Roman"/>
                <w:sz w:val="24"/>
                <w:szCs w:val="24"/>
              </w:rPr>
              <w:t>, revise, update</w:t>
            </w:r>
            <w:r w:rsidRPr="008D01C7">
              <w:rPr>
                <w:rFonts w:ascii="Minion Pro" w:hAnsi="Minion Pro" w:cs="Times New Roman"/>
                <w:sz w:val="24"/>
                <w:szCs w:val="24"/>
              </w:rPr>
              <w:t xml:space="preserve"> and administer the policy, policies, policy category or policy categories </w:t>
            </w:r>
            <w:r w:rsidR="00B46D64" w:rsidRPr="008D01C7">
              <w:rPr>
                <w:rFonts w:ascii="Minion Pro" w:hAnsi="Minion Pro" w:cs="Times New Roman"/>
                <w:sz w:val="24"/>
                <w:szCs w:val="24"/>
              </w:rPr>
              <w:t xml:space="preserve">listed </w:t>
            </w:r>
            <w:r w:rsidRPr="008D01C7">
              <w:rPr>
                <w:rFonts w:ascii="Minion Pro" w:hAnsi="Minion Pro" w:cs="Times New Roman"/>
                <w:sz w:val="24"/>
                <w:szCs w:val="24"/>
              </w:rPr>
              <w:t>in item two. The approval authority delegated is not subject to sub-delegation. This delegation will be effective until rev</w:t>
            </w:r>
            <w:r w:rsidR="001B4007" w:rsidRPr="008D01C7">
              <w:rPr>
                <w:rFonts w:ascii="Minion Pro" w:hAnsi="Minion Pro" w:cs="Times New Roman"/>
                <w:sz w:val="24"/>
                <w:szCs w:val="24"/>
              </w:rPr>
              <w:t>o</w:t>
            </w:r>
            <w:r w:rsidRPr="008D01C7">
              <w:rPr>
                <w:rFonts w:ascii="Minion Pro" w:hAnsi="Minion Pro" w:cs="Times New Roman"/>
                <w:sz w:val="24"/>
                <w:szCs w:val="24"/>
              </w:rPr>
              <w:t>ked.</w:t>
            </w:r>
          </w:p>
          <w:p w14:paraId="78C279DB" w14:textId="4D5D57DE" w:rsidR="00515BA6" w:rsidRPr="008D01C7" w:rsidRDefault="00515BA6" w:rsidP="008D01C7">
            <w:pPr>
              <w:tabs>
                <w:tab w:val="left" w:pos="4950"/>
              </w:tabs>
              <w:autoSpaceDE w:val="0"/>
              <w:autoSpaceDN w:val="0"/>
              <w:adjustRightInd w:val="0"/>
              <w:spacing w:after="0" w:line="240" w:lineRule="auto"/>
              <w:rPr>
                <w:rFonts w:ascii="Minion Pro" w:hAnsi="Minion Pro" w:cs="Times New Roman"/>
                <w:sz w:val="20"/>
                <w:szCs w:val="16"/>
              </w:rPr>
            </w:pPr>
          </w:p>
        </w:tc>
      </w:tr>
      <w:tr w:rsidR="008D01C7" w:rsidRPr="008D01C7" w14:paraId="57EA44EC" w14:textId="77777777" w:rsidTr="008D01C7">
        <w:trPr>
          <w:cantSplit/>
          <w:trHeight w:val="845"/>
        </w:trPr>
        <w:tc>
          <w:tcPr>
            <w:tcW w:w="4130" w:type="dxa"/>
            <w:tcBorders>
              <w:top w:val="single" w:sz="4" w:space="0" w:color="auto"/>
              <w:left w:val="single" w:sz="8" w:space="0" w:color="auto"/>
              <w:right w:val="single" w:sz="8" w:space="0" w:color="auto"/>
            </w:tcBorders>
            <w:vAlign w:val="center"/>
          </w:tcPr>
          <w:p w14:paraId="3914973F" w14:textId="081F7D8E" w:rsidR="00CD3C87" w:rsidRPr="008D01C7" w:rsidRDefault="00CD3C87" w:rsidP="008D01C7">
            <w:pPr>
              <w:pStyle w:val="Heading3"/>
              <w:numPr>
                <w:ilvl w:val="0"/>
                <w:numId w:val="7"/>
              </w:numPr>
              <w:rPr>
                <w:rFonts w:ascii="Minion Pro" w:eastAsia="Times New Roman" w:hAnsi="Minion Pro"/>
                <w:b/>
                <w:bCs/>
                <w:color w:val="auto"/>
              </w:rPr>
            </w:pPr>
            <w:r w:rsidRPr="008D01C7">
              <w:rPr>
                <w:rFonts w:ascii="Minion Pro" w:eastAsia="Times New Roman" w:hAnsi="Minion Pro"/>
                <w:b/>
                <w:bCs/>
                <w:color w:val="auto"/>
              </w:rPr>
              <w:t>Delegate (title of Cabinet member)</w:t>
            </w:r>
          </w:p>
        </w:tc>
        <w:tc>
          <w:tcPr>
            <w:tcW w:w="6650" w:type="dxa"/>
            <w:tcBorders>
              <w:right w:val="single" w:sz="12" w:space="0" w:color="auto"/>
            </w:tcBorders>
            <w:vAlign w:val="center"/>
          </w:tcPr>
          <w:sdt>
            <w:sdtPr>
              <w:rPr>
                <w:rFonts w:ascii="Minion Pro" w:eastAsia="Times New Roman" w:hAnsi="Minion Pro" w:cs="Times New Roman"/>
                <w:sz w:val="24"/>
                <w:szCs w:val="24"/>
              </w:rPr>
              <w:alias w:val="Select Cabinet Member"/>
              <w:tag w:val="Select Cabinet member"/>
              <w:id w:val="1952963809"/>
              <w:placeholder>
                <w:docPart w:val="4F05446581E348D5B87E480350F53D99"/>
              </w:placeholder>
              <w:comboBox>
                <w:listItem w:displayText="Select Cabinet Member" w:value="Select Cabinet Member"/>
                <w:listItem w:displayText="Provost" w:value="Provost"/>
                <w:listItem w:displayText="Executive Vice President for Finance and Administration" w:value="Executive Vice President for Finance and Administration"/>
                <w:listItem w:displayText="Executive Vice President for Planning and Policy" w:value="Executive Vice President for Planning and Policy"/>
                <w:listItem w:displayText="Dean of Faculty" w:value="Dean of Faculty"/>
                <w:listItem w:displayText="Dean of the Graduate School" w:value="Dean of the Graduate School"/>
                <w:listItem w:displayText="Dean of Engineering" w:value="Dean of Engineering"/>
                <w:listItem w:displayText="Dean of the School of Public Health" w:value="Dean of the School of Public Health"/>
                <w:listItem w:displayText="Dean of the College" w:value="Dean of the College"/>
                <w:listItem w:displayText="Chief of Staff and Assistant to the President" w:value="Chief of Staff and Assistant to the President"/>
                <w:listItem w:displayText="Chief Digital and Information Officer" w:value="Chief Digital and Information Officer"/>
                <w:listItem w:displayText="Chief Financial Officer" w:value="Chief Financial Officer"/>
                <w:listItem w:displayText="Senior Vice President for Advancement" w:value="Senior Vice President for Advancement"/>
                <w:listItem w:displayText="Senior Vice President for Health Affairs, Dean of Medicine and Biological Sciences" w:value="Senior Vice President for Health Affairs, Dean of Medicine and Biological Sciences"/>
                <w:listItem w:displayText="Vice President for Athletics and Recreation" w:value="Vice President for Athletics and Recreation"/>
                <w:listItem w:displayText="Vice President for Campus Life and Student Services" w:value="Vice President for Campus Life and Student Services"/>
                <w:listItem w:displayText="Vice President for Communications" w:value="Vice President for Communications"/>
                <w:listItem w:displayText="Vice President for Human Resources" w:value="Vice President for Human Resources"/>
                <w:listItem w:displayText="Vice President for Institutional Equity and Diversity" w:value="Vice President for Institutional Equity and Diversity"/>
                <w:listItem w:displayText="Vice President and Chief Investment Officer" w:value="Vice President and Chief Investment Officer"/>
                <w:listItem w:displayText="Vice President and General Counsel" w:value="Vice President and General Counsel"/>
                <w:listItem w:displayText="Vice President for Research" w:value="Vice President for Research"/>
              </w:comboBox>
            </w:sdtPr>
            <w:sdtContent>
              <w:p w14:paraId="6D8D11A1" w14:textId="77777777" w:rsidR="00CD3C87" w:rsidRPr="008D01C7" w:rsidRDefault="00CD3C87" w:rsidP="008D01C7">
                <w:pPr>
                  <w:tabs>
                    <w:tab w:val="center" w:pos="4680"/>
                    <w:tab w:val="right" w:pos="9360"/>
                  </w:tabs>
                  <w:spacing w:after="0" w:line="240" w:lineRule="auto"/>
                  <w:ind w:left="-14"/>
                  <w:contextualSpacing/>
                  <w:rPr>
                    <w:rFonts w:ascii="Minion Pro" w:eastAsia="Times New Roman" w:hAnsi="Minion Pro" w:cs="Times New Roman"/>
                  </w:rPr>
                </w:pPr>
                <w:r w:rsidRPr="008D01C7">
                  <w:rPr>
                    <w:rFonts w:ascii="Minion Pro" w:eastAsia="Times New Roman" w:hAnsi="Minion Pro" w:cs="Times New Roman"/>
                    <w:sz w:val="24"/>
                    <w:szCs w:val="24"/>
                  </w:rPr>
                  <w:t>Select Cabinet Member</w:t>
                </w:r>
              </w:p>
            </w:sdtContent>
          </w:sdt>
        </w:tc>
      </w:tr>
      <w:tr w:rsidR="008D01C7" w:rsidRPr="008D01C7" w14:paraId="417823EC" w14:textId="77777777" w:rsidTr="008D01C7">
        <w:trPr>
          <w:cantSplit/>
          <w:trHeight w:val="881"/>
        </w:trPr>
        <w:tc>
          <w:tcPr>
            <w:tcW w:w="4130" w:type="dxa"/>
            <w:tcBorders>
              <w:left w:val="single" w:sz="8" w:space="0" w:color="auto"/>
              <w:bottom w:val="single" w:sz="4" w:space="0" w:color="auto"/>
              <w:right w:val="single" w:sz="8" w:space="0" w:color="auto"/>
            </w:tcBorders>
            <w:vAlign w:val="center"/>
          </w:tcPr>
          <w:p w14:paraId="6D756055" w14:textId="59CD16EF" w:rsidR="00CD3C87" w:rsidRPr="008D01C7" w:rsidRDefault="00CD3C87" w:rsidP="008D01C7">
            <w:pPr>
              <w:pStyle w:val="Heading3"/>
              <w:numPr>
                <w:ilvl w:val="0"/>
                <w:numId w:val="7"/>
              </w:numPr>
              <w:rPr>
                <w:rFonts w:ascii="Minion Pro" w:eastAsia="Times New Roman" w:hAnsi="Minion Pro"/>
                <w:b/>
                <w:bCs/>
                <w:color w:val="auto"/>
              </w:rPr>
            </w:pPr>
            <w:r w:rsidRPr="008D01C7">
              <w:rPr>
                <w:rFonts w:ascii="Minion Pro" w:eastAsia="Times New Roman" w:hAnsi="Minion Pro"/>
                <w:b/>
                <w:bCs/>
                <w:color w:val="auto"/>
              </w:rPr>
              <w:t>Policy or Category Name(s)</w:t>
            </w:r>
          </w:p>
        </w:tc>
        <w:tc>
          <w:tcPr>
            <w:tcW w:w="6650" w:type="dxa"/>
            <w:tcBorders>
              <w:left w:val="single" w:sz="8" w:space="0" w:color="auto"/>
              <w:bottom w:val="single" w:sz="4" w:space="0" w:color="auto"/>
              <w:right w:val="single" w:sz="8" w:space="0" w:color="auto"/>
            </w:tcBorders>
            <w:vAlign w:val="center"/>
          </w:tcPr>
          <w:p w14:paraId="0E83E839" w14:textId="77777777" w:rsidR="00CD3C87" w:rsidRPr="008D01C7" w:rsidRDefault="00CD3C87" w:rsidP="008D01C7">
            <w:pPr>
              <w:pStyle w:val="Footer"/>
              <w:rPr>
                <w:rFonts w:ascii="Minion Pro" w:eastAsia="Times New Roman" w:hAnsi="Minion Pro" w:cs="Times New Roman"/>
                <w:sz w:val="24"/>
                <w:szCs w:val="24"/>
              </w:rPr>
            </w:pPr>
          </w:p>
          <w:p w14:paraId="494D9C76" w14:textId="77777777" w:rsidR="008D01C7" w:rsidRPr="008D01C7" w:rsidRDefault="008D01C7" w:rsidP="008D01C7">
            <w:pPr>
              <w:pStyle w:val="Footer"/>
              <w:rPr>
                <w:rFonts w:ascii="Minion Pro" w:eastAsia="Times New Roman" w:hAnsi="Minion Pro" w:cs="Times New Roman"/>
                <w:sz w:val="14"/>
                <w:szCs w:val="14"/>
              </w:rPr>
            </w:pPr>
          </w:p>
        </w:tc>
      </w:tr>
      <w:tr w:rsidR="008D01C7" w:rsidRPr="008D01C7" w14:paraId="7AD90C7A" w14:textId="77777777" w:rsidTr="002C3611">
        <w:trPr>
          <w:cantSplit/>
          <w:trHeight w:val="1475"/>
        </w:trPr>
        <w:tc>
          <w:tcPr>
            <w:tcW w:w="4130" w:type="dxa"/>
            <w:tcBorders>
              <w:left w:val="single" w:sz="8" w:space="0" w:color="auto"/>
              <w:right w:val="single" w:sz="8" w:space="0" w:color="auto"/>
            </w:tcBorders>
            <w:vAlign w:val="center"/>
          </w:tcPr>
          <w:p w14:paraId="111C7DB8" w14:textId="661AA5AC" w:rsidR="00CD3C87" w:rsidRPr="008D01C7" w:rsidRDefault="00CD3C87" w:rsidP="008D01C7">
            <w:pPr>
              <w:pStyle w:val="Heading3"/>
              <w:numPr>
                <w:ilvl w:val="0"/>
                <w:numId w:val="7"/>
              </w:numPr>
              <w:rPr>
                <w:rFonts w:ascii="Minion Pro" w:eastAsia="Times New Roman" w:hAnsi="Minion Pro"/>
                <w:b/>
                <w:bCs/>
                <w:color w:val="auto"/>
              </w:rPr>
            </w:pPr>
            <w:bookmarkStart w:id="1" w:name="_Hlk12611636"/>
            <w:r w:rsidRPr="008D01C7">
              <w:rPr>
                <w:rFonts w:ascii="Minion Pro" w:eastAsia="Times New Roman" w:hAnsi="Minion Pro"/>
                <w:b/>
                <w:bCs/>
                <w:color w:val="auto"/>
              </w:rPr>
              <w:t>Signature</w:t>
            </w:r>
          </w:p>
        </w:tc>
        <w:tc>
          <w:tcPr>
            <w:tcW w:w="6650" w:type="dxa"/>
            <w:tcBorders>
              <w:left w:val="single" w:sz="8" w:space="0" w:color="auto"/>
              <w:right w:val="single" w:sz="8" w:space="0" w:color="auto"/>
            </w:tcBorders>
            <w:vAlign w:val="center"/>
          </w:tcPr>
          <w:p w14:paraId="0D0FB6D1" w14:textId="77777777" w:rsidR="00CD3C87" w:rsidRDefault="00CD3C87" w:rsidP="008D01C7">
            <w:pPr>
              <w:pStyle w:val="ListParagraph"/>
              <w:autoSpaceDE w:val="0"/>
              <w:autoSpaceDN w:val="0"/>
              <w:adjustRightInd w:val="0"/>
              <w:spacing w:after="0" w:line="240" w:lineRule="auto"/>
              <w:ind w:left="0"/>
              <w:rPr>
                <w:rFonts w:ascii="Minion Pro" w:eastAsia="Times New Roman" w:hAnsi="Minion Pro" w:cs="Times New Roman"/>
                <w:sz w:val="24"/>
                <w:szCs w:val="24"/>
              </w:rPr>
            </w:pPr>
          </w:p>
          <w:p w14:paraId="379A27F5" w14:textId="77777777" w:rsidR="002C3611" w:rsidRDefault="002C3611" w:rsidP="008D01C7">
            <w:pPr>
              <w:pStyle w:val="ListParagraph"/>
              <w:autoSpaceDE w:val="0"/>
              <w:autoSpaceDN w:val="0"/>
              <w:adjustRightInd w:val="0"/>
              <w:spacing w:after="0" w:line="240" w:lineRule="auto"/>
              <w:ind w:left="0"/>
              <w:rPr>
                <w:rFonts w:ascii="Minion Pro" w:eastAsia="Times New Roman" w:hAnsi="Minion Pro" w:cs="Times New Roman"/>
                <w:sz w:val="24"/>
                <w:szCs w:val="24"/>
              </w:rPr>
            </w:pPr>
          </w:p>
          <w:p w14:paraId="28E1845A" w14:textId="77777777" w:rsidR="002C3611" w:rsidRPr="008D01C7" w:rsidRDefault="002C3611" w:rsidP="008D01C7">
            <w:pPr>
              <w:pStyle w:val="ListParagraph"/>
              <w:autoSpaceDE w:val="0"/>
              <w:autoSpaceDN w:val="0"/>
              <w:adjustRightInd w:val="0"/>
              <w:spacing w:after="0" w:line="240" w:lineRule="auto"/>
              <w:ind w:left="0"/>
              <w:rPr>
                <w:rFonts w:ascii="Minion Pro" w:eastAsia="Times New Roman" w:hAnsi="Minion Pro" w:cs="Times New Roman"/>
                <w:sz w:val="24"/>
                <w:szCs w:val="24"/>
              </w:rPr>
            </w:pPr>
          </w:p>
          <w:p w14:paraId="27441B53" w14:textId="0A3AA7F8" w:rsidR="00CD3C87" w:rsidRPr="002C3611" w:rsidRDefault="002C3611" w:rsidP="008D01C7">
            <w:pPr>
              <w:autoSpaceDE w:val="0"/>
              <w:autoSpaceDN w:val="0"/>
              <w:adjustRightInd w:val="0"/>
              <w:spacing w:after="0" w:line="240" w:lineRule="auto"/>
              <w:rPr>
                <w:rFonts w:ascii="Minion Pro" w:eastAsia="Times New Roman" w:hAnsi="Minion Pro" w:cs="Times New Roman"/>
                <w:i/>
                <w:iCs/>
                <w:sz w:val="24"/>
                <w:szCs w:val="24"/>
              </w:rPr>
            </w:pPr>
            <w:r w:rsidRPr="002C3611">
              <w:rPr>
                <w:rFonts w:ascii="Minion Pro" w:eastAsia="Times New Roman" w:hAnsi="Minion Pro" w:cs="Times New Roman"/>
                <w:i/>
                <w:iCs/>
                <w:sz w:val="24"/>
                <w:szCs w:val="24"/>
              </w:rPr>
              <w:t>President, Brown University</w:t>
            </w:r>
          </w:p>
        </w:tc>
      </w:tr>
      <w:bookmarkEnd w:id="1"/>
      <w:tr w:rsidR="008D01C7" w:rsidRPr="008D01C7" w14:paraId="0C2527B7" w14:textId="77777777" w:rsidTr="008D01C7">
        <w:trPr>
          <w:cantSplit/>
          <w:trHeight w:val="890"/>
        </w:trPr>
        <w:tc>
          <w:tcPr>
            <w:tcW w:w="4130" w:type="dxa"/>
            <w:tcBorders>
              <w:left w:val="single" w:sz="8" w:space="0" w:color="auto"/>
              <w:right w:val="single" w:sz="8" w:space="0" w:color="auto"/>
            </w:tcBorders>
            <w:vAlign w:val="center"/>
          </w:tcPr>
          <w:p w14:paraId="32AEA6D4" w14:textId="5A9861C4" w:rsidR="00A775A7" w:rsidRPr="008D01C7" w:rsidRDefault="00A775A7" w:rsidP="008D01C7">
            <w:pPr>
              <w:pStyle w:val="Heading3"/>
              <w:numPr>
                <w:ilvl w:val="0"/>
                <w:numId w:val="7"/>
              </w:numPr>
              <w:rPr>
                <w:rFonts w:ascii="Minion Pro" w:hAnsi="Minion Pro"/>
                <w:b/>
                <w:bCs/>
                <w:color w:val="auto"/>
                <w:sz w:val="6"/>
                <w:szCs w:val="12"/>
              </w:rPr>
            </w:pPr>
            <w:r w:rsidRPr="008D01C7">
              <w:rPr>
                <w:rFonts w:ascii="Minion Pro" w:eastAsia="Times New Roman" w:hAnsi="Minion Pro"/>
                <w:b/>
                <w:bCs/>
                <w:color w:val="auto"/>
              </w:rPr>
              <w:t>Date</w:t>
            </w:r>
          </w:p>
        </w:tc>
        <w:tc>
          <w:tcPr>
            <w:tcW w:w="6650" w:type="dxa"/>
            <w:vAlign w:val="center"/>
          </w:tcPr>
          <w:p w14:paraId="405A1ACC" w14:textId="77777777" w:rsidR="00A775A7" w:rsidRDefault="00A775A7" w:rsidP="008D01C7">
            <w:pPr>
              <w:autoSpaceDE w:val="0"/>
              <w:autoSpaceDN w:val="0"/>
              <w:adjustRightInd w:val="0"/>
              <w:spacing w:after="0" w:line="240" w:lineRule="auto"/>
              <w:rPr>
                <w:rFonts w:ascii="Minion Pro" w:hAnsi="Minion Pro" w:cs="Times New Roman"/>
                <w:sz w:val="24"/>
                <w:szCs w:val="24"/>
              </w:rPr>
            </w:pPr>
          </w:p>
          <w:p w14:paraId="52226262" w14:textId="1BFBEDAE" w:rsidR="008D01C7" w:rsidRPr="008D01C7" w:rsidRDefault="008D01C7" w:rsidP="008D01C7">
            <w:pPr>
              <w:autoSpaceDE w:val="0"/>
              <w:autoSpaceDN w:val="0"/>
              <w:adjustRightInd w:val="0"/>
              <w:spacing w:after="0" w:line="240" w:lineRule="auto"/>
              <w:rPr>
                <w:rFonts w:ascii="Minion Pro" w:hAnsi="Minion Pro" w:cs="Times New Roman"/>
                <w:sz w:val="24"/>
                <w:szCs w:val="24"/>
              </w:rPr>
            </w:pPr>
          </w:p>
        </w:tc>
      </w:tr>
      <w:tr w:rsidR="008D01C7" w:rsidRPr="008D01C7" w14:paraId="7E24615C" w14:textId="77777777" w:rsidTr="008D01C7">
        <w:trPr>
          <w:cantSplit/>
          <w:trHeight w:val="620"/>
        </w:trPr>
        <w:tc>
          <w:tcPr>
            <w:tcW w:w="10780" w:type="dxa"/>
            <w:gridSpan w:val="2"/>
            <w:tcBorders>
              <w:left w:val="single" w:sz="8" w:space="0" w:color="auto"/>
              <w:bottom w:val="single" w:sz="8" w:space="0" w:color="auto"/>
              <w:right w:val="single" w:sz="8" w:space="0" w:color="auto"/>
            </w:tcBorders>
            <w:vAlign w:val="center"/>
          </w:tcPr>
          <w:p w14:paraId="0871505B" w14:textId="17619011" w:rsidR="00A775A7" w:rsidRPr="008D01C7" w:rsidRDefault="00A775A7" w:rsidP="008D01C7">
            <w:pPr>
              <w:autoSpaceDE w:val="0"/>
              <w:autoSpaceDN w:val="0"/>
              <w:adjustRightInd w:val="0"/>
              <w:spacing w:after="0" w:line="240" w:lineRule="auto"/>
              <w:ind w:left="-120" w:right="-119"/>
              <w:jc w:val="center"/>
              <w:rPr>
                <w:rFonts w:ascii="Minion Pro" w:eastAsia="Times New Roman" w:hAnsi="Minion Pro" w:cs="Times New Roman"/>
                <w:i/>
              </w:rPr>
            </w:pPr>
            <w:r w:rsidRPr="008D01C7">
              <w:rPr>
                <w:rFonts w:ascii="Minion Pro" w:eastAsia="Times New Roman" w:hAnsi="Minion Pro" w:cs="Times New Roman"/>
                <w:i/>
              </w:rPr>
              <w:t>Send completed form to University Compliance</w:t>
            </w:r>
            <w:r w:rsidR="008D01C7" w:rsidRPr="008D01C7">
              <w:rPr>
                <w:rFonts w:ascii="Minion Pro" w:eastAsia="Times New Roman" w:hAnsi="Minion Pro" w:cs="Times New Roman"/>
                <w:i/>
              </w:rPr>
              <w:t xml:space="preserve"> at </w:t>
            </w:r>
            <w:hyperlink r:id="rId7" w:history="1">
              <w:r w:rsidR="008D01C7" w:rsidRPr="008D01C7">
                <w:rPr>
                  <w:rStyle w:val="Hyperlink"/>
                  <w:rFonts w:ascii="Minion Pro" w:eastAsia="Times New Roman" w:hAnsi="Minion Pro" w:cs="Times New Roman"/>
                  <w:i/>
                  <w:color w:val="auto"/>
                </w:rPr>
                <w:t>policyonpolicies@brown.edu</w:t>
              </w:r>
            </w:hyperlink>
            <w:r w:rsidR="008D01C7" w:rsidRPr="008D01C7">
              <w:rPr>
                <w:rFonts w:ascii="Minion Pro" w:eastAsia="Times New Roman" w:hAnsi="Minion Pro" w:cs="Times New Roman"/>
                <w:i/>
              </w:rPr>
              <w:t>.</w:t>
            </w:r>
          </w:p>
        </w:tc>
      </w:tr>
      <w:tr w:rsidR="008D01C7" w:rsidRPr="008D01C7" w14:paraId="53D980F9" w14:textId="77777777" w:rsidTr="008D01C7">
        <w:trPr>
          <w:cantSplit/>
          <w:trHeight w:val="98"/>
        </w:trPr>
        <w:tc>
          <w:tcPr>
            <w:tcW w:w="10780" w:type="dxa"/>
            <w:gridSpan w:val="2"/>
            <w:tcBorders>
              <w:top w:val="single" w:sz="8" w:space="0" w:color="auto"/>
              <w:left w:val="single" w:sz="8" w:space="0" w:color="auto"/>
              <w:bottom w:val="single" w:sz="8" w:space="0" w:color="auto"/>
              <w:right w:val="single" w:sz="8" w:space="0" w:color="auto"/>
            </w:tcBorders>
            <w:shd w:val="clear" w:color="auto" w:fill="E7E6E6" w:themeFill="background2"/>
          </w:tcPr>
          <w:p w14:paraId="485A8628" w14:textId="77777777" w:rsidR="00A775A7" w:rsidRPr="008D01C7" w:rsidRDefault="00A775A7" w:rsidP="00CD3C87">
            <w:pPr>
              <w:autoSpaceDE w:val="0"/>
              <w:autoSpaceDN w:val="0"/>
              <w:adjustRightInd w:val="0"/>
              <w:spacing w:after="0" w:line="240" w:lineRule="auto"/>
              <w:jc w:val="center"/>
              <w:rPr>
                <w:rFonts w:ascii="Minion Pro" w:eastAsia="Times New Roman" w:hAnsi="Minion Pro" w:cs="Times New Roman"/>
                <w:sz w:val="16"/>
                <w:szCs w:val="16"/>
              </w:rPr>
            </w:pPr>
          </w:p>
        </w:tc>
      </w:tr>
      <w:bookmarkEnd w:id="0"/>
    </w:tbl>
    <w:p w14:paraId="5A35C57E" w14:textId="77777777" w:rsidR="00515BA6" w:rsidRPr="008D01C7" w:rsidRDefault="00515BA6" w:rsidP="008D01C7">
      <w:pPr>
        <w:tabs>
          <w:tab w:val="left" w:pos="7620"/>
        </w:tabs>
        <w:rPr>
          <w:rFonts w:ascii="Minion Pro" w:hAnsi="Minion Pro" w:cs="Times New Roman"/>
          <w:sz w:val="24"/>
          <w:szCs w:val="24"/>
        </w:rPr>
      </w:pPr>
    </w:p>
    <w:sectPr w:rsidR="00515BA6" w:rsidRPr="008D01C7" w:rsidSect="00515BA6">
      <w:headerReference w:type="default" r:id="rId8"/>
      <w:footerReference w:type="default" r:id="rId9"/>
      <w:pgSz w:w="12240" w:h="15840"/>
      <w:pgMar w:top="81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39258" w14:textId="77777777" w:rsidR="002447B9" w:rsidRDefault="002447B9" w:rsidP="000C4263">
      <w:pPr>
        <w:spacing w:after="0" w:line="240" w:lineRule="auto"/>
      </w:pPr>
      <w:r>
        <w:separator/>
      </w:r>
    </w:p>
  </w:endnote>
  <w:endnote w:type="continuationSeparator" w:id="0">
    <w:p w14:paraId="3A317422" w14:textId="77777777" w:rsidR="002447B9" w:rsidRDefault="002447B9" w:rsidP="000C4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20B0604020202020204"/>
    <w:charset w:val="00"/>
    <w:family w:val="roman"/>
    <w:notTrueType/>
    <w:pitch w:val="variable"/>
    <w:sig w:usb0="60000287" w:usb1="00000001" w:usb2="00000000" w:usb3="00000000" w:csb0="0000019F" w:csb1="00000000"/>
  </w:font>
  <w:font w:name="Times New Roman (Headings CS)">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FC46F" w14:textId="28FF7874" w:rsidR="00515BA6" w:rsidRPr="00D12AF6" w:rsidRDefault="008D01C7" w:rsidP="008D01C7">
    <w:pPr>
      <w:pStyle w:val="Footer"/>
      <w:tabs>
        <w:tab w:val="clear" w:pos="9360"/>
        <w:tab w:val="right" w:pos="10773"/>
      </w:tabs>
      <w:jc w:val="right"/>
      <w:rPr>
        <w:sz w:val="16"/>
        <w:szCs w:val="16"/>
      </w:rPr>
    </w:pPr>
    <w:r>
      <w:rPr>
        <w:sz w:val="16"/>
        <w:szCs w:val="16"/>
      </w:rPr>
      <w:t>Version 05.07.2026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E0825" w14:textId="77777777" w:rsidR="002447B9" w:rsidRDefault="002447B9" w:rsidP="000C4263">
      <w:pPr>
        <w:spacing w:after="0" w:line="240" w:lineRule="auto"/>
      </w:pPr>
      <w:r>
        <w:separator/>
      </w:r>
    </w:p>
  </w:footnote>
  <w:footnote w:type="continuationSeparator" w:id="0">
    <w:p w14:paraId="4B79493F" w14:textId="77777777" w:rsidR="002447B9" w:rsidRDefault="002447B9" w:rsidP="000C42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B7D3D" w14:textId="77777777" w:rsidR="000C4263" w:rsidRPr="000C4263" w:rsidRDefault="000C4263">
    <w:pPr>
      <w:pStyle w:val="Header"/>
    </w:pPr>
    <w:r>
      <w:rPr>
        <w:color w:val="FF0000"/>
      </w:rPr>
      <w:tab/>
    </w:r>
    <w:r>
      <w:rPr>
        <w:color w:val="FF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E6AF0"/>
    <w:multiLevelType w:val="hybridMultilevel"/>
    <w:tmpl w:val="A2344FC2"/>
    <w:lvl w:ilvl="0" w:tplc="2D3CB6E2">
      <w:start w:val="3"/>
      <w:numFmt w:val="decimal"/>
      <w:lvlText w:val="%1."/>
      <w:lvlJc w:val="left"/>
      <w:pPr>
        <w:ind w:left="335" w:hanging="360"/>
      </w:pPr>
      <w:rPr>
        <w:rFonts w:hint="default"/>
        <w:b w:val="0"/>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A66CBB"/>
    <w:multiLevelType w:val="hybridMultilevel"/>
    <w:tmpl w:val="B8ECBCCC"/>
    <w:lvl w:ilvl="0" w:tplc="A0E4BDB0">
      <w:start w:val="5"/>
      <w:numFmt w:val="bullet"/>
      <w:lvlText w:val="-"/>
      <w:lvlJc w:val="left"/>
      <w:pPr>
        <w:ind w:left="695" w:hanging="360"/>
      </w:pPr>
      <w:rPr>
        <w:rFonts w:ascii="Times New Roman" w:eastAsia="Times New Roman" w:hAnsi="Times New Roman" w:cs="Times New Roman" w:hint="default"/>
        <w:color w:val="000000"/>
      </w:rPr>
    </w:lvl>
    <w:lvl w:ilvl="1" w:tplc="04090003" w:tentative="1">
      <w:start w:val="1"/>
      <w:numFmt w:val="bullet"/>
      <w:lvlText w:val="o"/>
      <w:lvlJc w:val="left"/>
      <w:pPr>
        <w:ind w:left="1415" w:hanging="360"/>
      </w:pPr>
      <w:rPr>
        <w:rFonts w:ascii="Courier New" w:hAnsi="Courier New" w:cs="Courier New" w:hint="default"/>
      </w:rPr>
    </w:lvl>
    <w:lvl w:ilvl="2" w:tplc="04090005" w:tentative="1">
      <w:start w:val="1"/>
      <w:numFmt w:val="bullet"/>
      <w:lvlText w:val=""/>
      <w:lvlJc w:val="left"/>
      <w:pPr>
        <w:ind w:left="2135" w:hanging="360"/>
      </w:pPr>
      <w:rPr>
        <w:rFonts w:ascii="Wingdings" w:hAnsi="Wingdings" w:hint="default"/>
      </w:rPr>
    </w:lvl>
    <w:lvl w:ilvl="3" w:tplc="04090001" w:tentative="1">
      <w:start w:val="1"/>
      <w:numFmt w:val="bullet"/>
      <w:lvlText w:val=""/>
      <w:lvlJc w:val="left"/>
      <w:pPr>
        <w:ind w:left="2855" w:hanging="360"/>
      </w:pPr>
      <w:rPr>
        <w:rFonts w:ascii="Symbol" w:hAnsi="Symbol" w:hint="default"/>
      </w:rPr>
    </w:lvl>
    <w:lvl w:ilvl="4" w:tplc="04090003" w:tentative="1">
      <w:start w:val="1"/>
      <w:numFmt w:val="bullet"/>
      <w:lvlText w:val="o"/>
      <w:lvlJc w:val="left"/>
      <w:pPr>
        <w:ind w:left="3575" w:hanging="360"/>
      </w:pPr>
      <w:rPr>
        <w:rFonts w:ascii="Courier New" w:hAnsi="Courier New" w:cs="Courier New" w:hint="default"/>
      </w:rPr>
    </w:lvl>
    <w:lvl w:ilvl="5" w:tplc="04090005" w:tentative="1">
      <w:start w:val="1"/>
      <w:numFmt w:val="bullet"/>
      <w:lvlText w:val=""/>
      <w:lvlJc w:val="left"/>
      <w:pPr>
        <w:ind w:left="4295" w:hanging="360"/>
      </w:pPr>
      <w:rPr>
        <w:rFonts w:ascii="Wingdings" w:hAnsi="Wingdings" w:hint="default"/>
      </w:rPr>
    </w:lvl>
    <w:lvl w:ilvl="6" w:tplc="04090001" w:tentative="1">
      <w:start w:val="1"/>
      <w:numFmt w:val="bullet"/>
      <w:lvlText w:val=""/>
      <w:lvlJc w:val="left"/>
      <w:pPr>
        <w:ind w:left="5015" w:hanging="360"/>
      </w:pPr>
      <w:rPr>
        <w:rFonts w:ascii="Symbol" w:hAnsi="Symbol" w:hint="default"/>
      </w:rPr>
    </w:lvl>
    <w:lvl w:ilvl="7" w:tplc="04090003" w:tentative="1">
      <w:start w:val="1"/>
      <w:numFmt w:val="bullet"/>
      <w:lvlText w:val="o"/>
      <w:lvlJc w:val="left"/>
      <w:pPr>
        <w:ind w:left="5735" w:hanging="360"/>
      </w:pPr>
      <w:rPr>
        <w:rFonts w:ascii="Courier New" w:hAnsi="Courier New" w:cs="Courier New" w:hint="default"/>
      </w:rPr>
    </w:lvl>
    <w:lvl w:ilvl="8" w:tplc="04090005" w:tentative="1">
      <w:start w:val="1"/>
      <w:numFmt w:val="bullet"/>
      <w:lvlText w:val=""/>
      <w:lvlJc w:val="left"/>
      <w:pPr>
        <w:ind w:left="6455" w:hanging="360"/>
      </w:pPr>
      <w:rPr>
        <w:rFonts w:ascii="Wingdings" w:hAnsi="Wingdings" w:hint="default"/>
      </w:rPr>
    </w:lvl>
  </w:abstractNum>
  <w:abstractNum w:abstractNumId="2" w15:restartNumberingAfterBreak="0">
    <w:nsid w:val="1DEF23F2"/>
    <w:multiLevelType w:val="hybridMultilevel"/>
    <w:tmpl w:val="6BE6F07A"/>
    <w:lvl w:ilvl="0" w:tplc="1414BF16">
      <w:start w:val="1"/>
      <w:numFmt w:val="decimal"/>
      <w:lvlText w:val="%1."/>
      <w:lvlJc w:val="left"/>
      <w:pPr>
        <w:ind w:left="335" w:hanging="360"/>
      </w:pPr>
      <w:rPr>
        <w:rFonts w:hint="default"/>
        <w:b/>
        <w:bCs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4144653"/>
    <w:multiLevelType w:val="hybridMultilevel"/>
    <w:tmpl w:val="0D9C8F50"/>
    <w:lvl w:ilvl="0" w:tplc="67F49A4C">
      <w:start w:val="1"/>
      <w:numFmt w:val="decimal"/>
      <w:lvlText w:val="%1."/>
      <w:lvlJc w:val="left"/>
      <w:pPr>
        <w:ind w:left="335" w:hanging="360"/>
      </w:pPr>
      <w:rPr>
        <w:rFonts w:hint="default"/>
        <w:b w:val="0"/>
        <w:bCs/>
      </w:rPr>
    </w:lvl>
    <w:lvl w:ilvl="1" w:tplc="04090019" w:tentative="1">
      <w:start w:val="1"/>
      <w:numFmt w:val="lowerLetter"/>
      <w:lvlText w:val="%2."/>
      <w:lvlJc w:val="left"/>
      <w:pPr>
        <w:ind w:left="1055" w:hanging="360"/>
      </w:pPr>
    </w:lvl>
    <w:lvl w:ilvl="2" w:tplc="0409001B" w:tentative="1">
      <w:start w:val="1"/>
      <w:numFmt w:val="lowerRoman"/>
      <w:lvlText w:val="%3."/>
      <w:lvlJc w:val="right"/>
      <w:pPr>
        <w:ind w:left="1775" w:hanging="180"/>
      </w:pPr>
    </w:lvl>
    <w:lvl w:ilvl="3" w:tplc="0409000F" w:tentative="1">
      <w:start w:val="1"/>
      <w:numFmt w:val="decimal"/>
      <w:lvlText w:val="%4."/>
      <w:lvlJc w:val="left"/>
      <w:pPr>
        <w:ind w:left="2495" w:hanging="360"/>
      </w:pPr>
    </w:lvl>
    <w:lvl w:ilvl="4" w:tplc="04090019" w:tentative="1">
      <w:start w:val="1"/>
      <w:numFmt w:val="lowerLetter"/>
      <w:lvlText w:val="%5."/>
      <w:lvlJc w:val="left"/>
      <w:pPr>
        <w:ind w:left="3215" w:hanging="360"/>
      </w:pPr>
    </w:lvl>
    <w:lvl w:ilvl="5" w:tplc="0409001B" w:tentative="1">
      <w:start w:val="1"/>
      <w:numFmt w:val="lowerRoman"/>
      <w:lvlText w:val="%6."/>
      <w:lvlJc w:val="right"/>
      <w:pPr>
        <w:ind w:left="3935" w:hanging="180"/>
      </w:pPr>
    </w:lvl>
    <w:lvl w:ilvl="6" w:tplc="0409000F" w:tentative="1">
      <w:start w:val="1"/>
      <w:numFmt w:val="decimal"/>
      <w:lvlText w:val="%7."/>
      <w:lvlJc w:val="left"/>
      <w:pPr>
        <w:ind w:left="4655" w:hanging="360"/>
      </w:pPr>
    </w:lvl>
    <w:lvl w:ilvl="7" w:tplc="04090019" w:tentative="1">
      <w:start w:val="1"/>
      <w:numFmt w:val="lowerLetter"/>
      <w:lvlText w:val="%8."/>
      <w:lvlJc w:val="left"/>
      <w:pPr>
        <w:ind w:left="5375" w:hanging="360"/>
      </w:pPr>
    </w:lvl>
    <w:lvl w:ilvl="8" w:tplc="0409001B" w:tentative="1">
      <w:start w:val="1"/>
      <w:numFmt w:val="lowerRoman"/>
      <w:lvlText w:val="%9."/>
      <w:lvlJc w:val="right"/>
      <w:pPr>
        <w:ind w:left="6095" w:hanging="180"/>
      </w:pPr>
    </w:lvl>
  </w:abstractNum>
  <w:abstractNum w:abstractNumId="4" w15:restartNumberingAfterBreak="0">
    <w:nsid w:val="48DC5907"/>
    <w:multiLevelType w:val="hybridMultilevel"/>
    <w:tmpl w:val="2528DD90"/>
    <w:lvl w:ilvl="0" w:tplc="817CFD64">
      <w:start w:val="1"/>
      <w:numFmt w:val="bullet"/>
      <w:lvlText w:val=""/>
      <w:lvlJc w:val="left"/>
      <w:pPr>
        <w:ind w:left="1800" w:hanging="360"/>
      </w:pPr>
      <w:rPr>
        <w:rFonts w:ascii="Symbol" w:hAnsi="Symbol" w:hint="default"/>
        <w:sz w:val="20"/>
        <w:szCs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4E3915FD"/>
    <w:multiLevelType w:val="multilevel"/>
    <w:tmpl w:val="A2344FC2"/>
    <w:styleLink w:val="CurrentList1"/>
    <w:lvl w:ilvl="0">
      <w:start w:val="3"/>
      <w:numFmt w:val="decimal"/>
      <w:lvlText w:val="%1."/>
      <w:lvlJc w:val="left"/>
      <w:pPr>
        <w:ind w:left="335" w:hanging="360"/>
      </w:pPr>
      <w:rPr>
        <w:rFonts w:hint="default"/>
        <w:b w:val="0"/>
        <w:b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13A591C"/>
    <w:multiLevelType w:val="hybridMultilevel"/>
    <w:tmpl w:val="19CE4C3A"/>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 w15:restartNumberingAfterBreak="0">
    <w:nsid w:val="66D71ABF"/>
    <w:multiLevelType w:val="hybridMultilevel"/>
    <w:tmpl w:val="7E10A234"/>
    <w:lvl w:ilvl="0" w:tplc="2D3CB6E2">
      <w:start w:val="3"/>
      <w:numFmt w:val="decimal"/>
      <w:lvlText w:val="%1."/>
      <w:lvlJc w:val="left"/>
      <w:pPr>
        <w:ind w:left="335" w:hanging="360"/>
      </w:pPr>
      <w:rPr>
        <w:rFonts w:hint="default"/>
        <w:b w:val="0"/>
        <w:bCs/>
        <w:sz w:val="24"/>
        <w:szCs w:val="24"/>
      </w:rPr>
    </w:lvl>
    <w:lvl w:ilvl="1" w:tplc="04090019" w:tentative="1">
      <w:start w:val="1"/>
      <w:numFmt w:val="lowerLetter"/>
      <w:lvlText w:val="%2."/>
      <w:lvlJc w:val="left"/>
      <w:pPr>
        <w:ind w:left="1055" w:hanging="360"/>
      </w:pPr>
    </w:lvl>
    <w:lvl w:ilvl="2" w:tplc="0409001B" w:tentative="1">
      <w:start w:val="1"/>
      <w:numFmt w:val="lowerRoman"/>
      <w:lvlText w:val="%3."/>
      <w:lvlJc w:val="right"/>
      <w:pPr>
        <w:ind w:left="1775" w:hanging="180"/>
      </w:pPr>
    </w:lvl>
    <w:lvl w:ilvl="3" w:tplc="0409000F" w:tentative="1">
      <w:start w:val="1"/>
      <w:numFmt w:val="decimal"/>
      <w:lvlText w:val="%4."/>
      <w:lvlJc w:val="left"/>
      <w:pPr>
        <w:ind w:left="2495" w:hanging="360"/>
      </w:pPr>
    </w:lvl>
    <w:lvl w:ilvl="4" w:tplc="04090019" w:tentative="1">
      <w:start w:val="1"/>
      <w:numFmt w:val="lowerLetter"/>
      <w:lvlText w:val="%5."/>
      <w:lvlJc w:val="left"/>
      <w:pPr>
        <w:ind w:left="3215" w:hanging="360"/>
      </w:pPr>
    </w:lvl>
    <w:lvl w:ilvl="5" w:tplc="0409001B" w:tentative="1">
      <w:start w:val="1"/>
      <w:numFmt w:val="lowerRoman"/>
      <w:lvlText w:val="%6."/>
      <w:lvlJc w:val="right"/>
      <w:pPr>
        <w:ind w:left="3935" w:hanging="180"/>
      </w:pPr>
    </w:lvl>
    <w:lvl w:ilvl="6" w:tplc="0409000F" w:tentative="1">
      <w:start w:val="1"/>
      <w:numFmt w:val="decimal"/>
      <w:lvlText w:val="%7."/>
      <w:lvlJc w:val="left"/>
      <w:pPr>
        <w:ind w:left="4655" w:hanging="360"/>
      </w:pPr>
    </w:lvl>
    <w:lvl w:ilvl="7" w:tplc="04090019" w:tentative="1">
      <w:start w:val="1"/>
      <w:numFmt w:val="lowerLetter"/>
      <w:lvlText w:val="%8."/>
      <w:lvlJc w:val="left"/>
      <w:pPr>
        <w:ind w:left="5375" w:hanging="360"/>
      </w:pPr>
    </w:lvl>
    <w:lvl w:ilvl="8" w:tplc="0409001B" w:tentative="1">
      <w:start w:val="1"/>
      <w:numFmt w:val="lowerRoman"/>
      <w:lvlText w:val="%9."/>
      <w:lvlJc w:val="right"/>
      <w:pPr>
        <w:ind w:left="6095" w:hanging="180"/>
      </w:pPr>
    </w:lvl>
  </w:abstractNum>
  <w:num w:numId="1" w16cid:durableId="583539524">
    <w:abstractNumId w:val="7"/>
  </w:num>
  <w:num w:numId="2" w16cid:durableId="1819154334">
    <w:abstractNumId w:val="1"/>
  </w:num>
  <w:num w:numId="3" w16cid:durableId="34939300">
    <w:abstractNumId w:val="4"/>
  </w:num>
  <w:num w:numId="4" w16cid:durableId="18349474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80145445">
    <w:abstractNumId w:val="3"/>
  </w:num>
  <w:num w:numId="6" w16cid:durableId="1056471718">
    <w:abstractNumId w:val="0"/>
  </w:num>
  <w:num w:numId="7" w16cid:durableId="824468974">
    <w:abstractNumId w:val="2"/>
  </w:num>
  <w:num w:numId="8" w16cid:durableId="10166905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3B1"/>
    <w:rsid w:val="00040469"/>
    <w:rsid w:val="0004669A"/>
    <w:rsid w:val="000A04BB"/>
    <w:rsid w:val="000A4843"/>
    <w:rsid w:val="000C4263"/>
    <w:rsid w:val="001018D1"/>
    <w:rsid w:val="00104969"/>
    <w:rsid w:val="001355BE"/>
    <w:rsid w:val="0017175A"/>
    <w:rsid w:val="001B4007"/>
    <w:rsid w:val="001D0F65"/>
    <w:rsid w:val="00244207"/>
    <w:rsid w:val="002447B9"/>
    <w:rsid w:val="002C35F9"/>
    <w:rsid w:val="002C3611"/>
    <w:rsid w:val="002F080C"/>
    <w:rsid w:val="003C231C"/>
    <w:rsid w:val="003F43B1"/>
    <w:rsid w:val="00404D36"/>
    <w:rsid w:val="004356C8"/>
    <w:rsid w:val="00515BA6"/>
    <w:rsid w:val="005B09EC"/>
    <w:rsid w:val="005D6D46"/>
    <w:rsid w:val="005E255B"/>
    <w:rsid w:val="006107E5"/>
    <w:rsid w:val="00631EB4"/>
    <w:rsid w:val="006325EA"/>
    <w:rsid w:val="006E0FC1"/>
    <w:rsid w:val="00712BA2"/>
    <w:rsid w:val="007474F8"/>
    <w:rsid w:val="0077321A"/>
    <w:rsid w:val="00820E79"/>
    <w:rsid w:val="00825B78"/>
    <w:rsid w:val="00843342"/>
    <w:rsid w:val="008B549E"/>
    <w:rsid w:val="008D01C7"/>
    <w:rsid w:val="00930F90"/>
    <w:rsid w:val="00971DD6"/>
    <w:rsid w:val="00985F78"/>
    <w:rsid w:val="00A23DFF"/>
    <w:rsid w:val="00A25550"/>
    <w:rsid w:val="00A501D0"/>
    <w:rsid w:val="00A55E9A"/>
    <w:rsid w:val="00A775A7"/>
    <w:rsid w:val="00AD4539"/>
    <w:rsid w:val="00B3145A"/>
    <w:rsid w:val="00B36B92"/>
    <w:rsid w:val="00B46D64"/>
    <w:rsid w:val="00B474DF"/>
    <w:rsid w:val="00BB0DE8"/>
    <w:rsid w:val="00C15107"/>
    <w:rsid w:val="00C84031"/>
    <w:rsid w:val="00CC5A7F"/>
    <w:rsid w:val="00CD3C87"/>
    <w:rsid w:val="00CD4843"/>
    <w:rsid w:val="00CF12D3"/>
    <w:rsid w:val="00D12AF6"/>
    <w:rsid w:val="00D860AC"/>
    <w:rsid w:val="00D87CB4"/>
    <w:rsid w:val="00DC73E1"/>
    <w:rsid w:val="00E143A7"/>
    <w:rsid w:val="00E7047C"/>
    <w:rsid w:val="00F12037"/>
    <w:rsid w:val="00F91C67"/>
    <w:rsid w:val="00F97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A7A1B1"/>
  <w15:chartTrackingRefBased/>
  <w15:docId w15:val="{99F90F92-7E40-4685-B00A-14C0FF4D7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3B1"/>
    <w:pPr>
      <w:spacing w:after="200" w:line="276" w:lineRule="auto"/>
    </w:pPr>
    <w:rPr>
      <w:rFonts w:ascii="Times New Roman" w:hAnsi="Times New Roman"/>
    </w:rPr>
  </w:style>
  <w:style w:type="paragraph" w:styleId="Heading1">
    <w:name w:val="heading 1"/>
    <w:basedOn w:val="Normal"/>
    <w:next w:val="Normal"/>
    <w:link w:val="Heading1Char"/>
    <w:uiPriority w:val="9"/>
    <w:qFormat/>
    <w:rsid w:val="00A775A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D01C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D01C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43B1"/>
    <w:pPr>
      <w:ind w:left="720"/>
      <w:contextualSpacing/>
    </w:pPr>
  </w:style>
  <w:style w:type="paragraph" w:styleId="Footer">
    <w:name w:val="footer"/>
    <w:basedOn w:val="Normal"/>
    <w:link w:val="FooterChar"/>
    <w:uiPriority w:val="99"/>
    <w:unhideWhenUsed/>
    <w:rsid w:val="003F43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43B1"/>
    <w:rPr>
      <w:rFonts w:ascii="Times New Roman" w:hAnsi="Times New Roman"/>
    </w:rPr>
  </w:style>
  <w:style w:type="paragraph" w:styleId="NoSpacing">
    <w:name w:val="No Spacing"/>
    <w:uiPriority w:val="1"/>
    <w:qFormat/>
    <w:rsid w:val="00040469"/>
    <w:pPr>
      <w:spacing w:after="0" w:line="240" w:lineRule="auto"/>
    </w:pPr>
    <w:rPr>
      <w:rFonts w:ascii="Calibri" w:eastAsia="Calibri" w:hAnsi="Calibri" w:cs="Calibri"/>
    </w:rPr>
  </w:style>
  <w:style w:type="paragraph" w:styleId="Header">
    <w:name w:val="header"/>
    <w:basedOn w:val="Normal"/>
    <w:link w:val="HeaderChar"/>
    <w:uiPriority w:val="99"/>
    <w:unhideWhenUsed/>
    <w:rsid w:val="000C42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4263"/>
    <w:rPr>
      <w:rFonts w:ascii="Times New Roman" w:hAnsi="Times New Roman"/>
    </w:rPr>
  </w:style>
  <w:style w:type="character" w:styleId="PlaceholderText">
    <w:name w:val="Placeholder Text"/>
    <w:basedOn w:val="DefaultParagraphFont"/>
    <w:uiPriority w:val="99"/>
    <w:semiHidden/>
    <w:rsid w:val="00D12AF6"/>
    <w:rPr>
      <w:color w:val="808080"/>
    </w:rPr>
  </w:style>
  <w:style w:type="paragraph" w:styleId="BalloonText">
    <w:name w:val="Balloon Text"/>
    <w:basedOn w:val="Normal"/>
    <w:link w:val="BalloonTextChar"/>
    <w:uiPriority w:val="99"/>
    <w:semiHidden/>
    <w:unhideWhenUsed/>
    <w:rsid w:val="00F91C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1C67"/>
    <w:rPr>
      <w:rFonts w:ascii="Segoe UI" w:hAnsi="Segoe UI" w:cs="Segoe UI"/>
      <w:sz w:val="18"/>
      <w:szCs w:val="18"/>
    </w:rPr>
  </w:style>
  <w:style w:type="character" w:styleId="Hyperlink">
    <w:name w:val="Hyperlink"/>
    <w:basedOn w:val="DefaultParagraphFont"/>
    <w:uiPriority w:val="99"/>
    <w:unhideWhenUsed/>
    <w:rsid w:val="002F080C"/>
    <w:rPr>
      <w:color w:val="0563C1" w:themeColor="hyperlink"/>
      <w:u w:val="single"/>
    </w:rPr>
  </w:style>
  <w:style w:type="character" w:styleId="UnresolvedMention">
    <w:name w:val="Unresolved Mention"/>
    <w:basedOn w:val="DefaultParagraphFont"/>
    <w:uiPriority w:val="99"/>
    <w:semiHidden/>
    <w:unhideWhenUsed/>
    <w:rsid w:val="002F080C"/>
    <w:rPr>
      <w:color w:val="605E5C"/>
      <w:shd w:val="clear" w:color="auto" w:fill="E1DFDD"/>
    </w:rPr>
  </w:style>
  <w:style w:type="character" w:customStyle="1" w:styleId="Heading1Char">
    <w:name w:val="Heading 1 Char"/>
    <w:basedOn w:val="DefaultParagraphFont"/>
    <w:link w:val="Heading1"/>
    <w:uiPriority w:val="9"/>
    <w:rsid w:val="00A775A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D01C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D01C7"/>
    <w:rPr>
      <w:rFonts w:asciiTheme="majorHAnsi" w:eastAsiaTheme="majorEastAsia" w:hAnsiTheme="majorHAnsi" w:cstheme="majorBidi"/>
      <w:color w:val="1F3763" w:themeColor="accent1" w:themeShade="7F"/>
      <w:sz w:val="24"/>
      <w:szCs w:val="24"/>
    </w:rPr>
  </w:style>
  <w:style w:type="numbering" w:customStyle="1" w:styleId="CurrentList1">
    <w:name w:val="Current List1"/>
    <w:uiPriority w:val="99"/>
    <w:rsid w:val="008D01C7"/>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035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olicyonpolicies@brown.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F05446581E348D5B87E480350F53D99"/>
        <w:category>
          <w:name w:val="General"/>
          <w:gallery w:val="placeholder"/>
        </w:category>
        <w:types>
          <w:type w:val="bbPlcHdr"/>
        </w:types>
        <w:behaviors>
          <w:behavior w:val="content"/>
        </w:behaviors>
        <w:guid w:val="{5E87C7B9-C271-4203-88F1-4CE6E719C2CE}"/>
      </w:docPartPr>
      <w:docPartBody>
        <w:p w:rsidR="00E70247" w:rsidRDefault="0078795C" w:rsidP="0078795C">
          <w:pPr>
            <w:pStyle w:val="4F05446581E348D5B87E480350F53D99"/>
          </w:pPr>
          <w:r w:rsidRPr="00C7423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20B0604020202020204"/>
    <w:charset w:val="00"/>
    <w:family w:val="roman"/>
    <w:notTrueType/>
    <w:pitch w:val="variable"/>
    <w:sig w:usb0="60000287" w:usb1="00000001" w:usb2="00000000" w:usb3="00000000" w:csb0="0000019F" w:csb1="00000000"/>
  </w:font>
  <w:font w:name="Times New Roman (Headings CS)">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95C"/>
    <w:rsid w:val="000527C9"/>
    <w:rsid w:val="00594F8F"/>
    <w:rsid w:val="0078795C"/>
    <w:rsid w:val="00867EF0"/>
    <w:rsid w:val="00A55E9A"/>
    <w:rsid w:val="00E70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7EF0"/>
    <w:rPr>
      <w:color w:val="808080"/>
    </w:rPr>
  </w:style>
  <w:style w:type="paragraph" w:customStyle="1" w:styleId="4F05446581E348D5B87E480350F53D99">
    <w:name w:val="4F05446581E348D5B87E480350F53D99"/>
    <w:rsid w:val="007879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188</Words>
  <Characters>1078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Brown University</Company>
  <LinksUpToDate>false</LinksUpToDate>
  <CharactersWithSpaces>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Halloran, Brendan</dc:creator>
  <cp:keywords/>
  <dc:description/>
  <cp:lastModifiedBy>Hansen-Decelles, Carly</cp:lastModifiedBy>
  <cp:revision>2</cp:revision>
  <cp:lastPrinted>2019-09-19T19:12:00Z</cp:lastPrinted>
  <dcterms:created xsi:type="dcterms:W3CDTF">2026-05-07T13:38:00Z</dcterms:created>
  <dcterms:modified xsi:type="dcterms:W3CDTF">2026-05-07T13:38:00Z</dcterms:modified>
</cp:coreProperties>
</file>